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A5" w:rsidRPr="0046394F" w:rsidRDefault="00B24BB0" w:rsidP="00B912A5">
      <w:pPr>
        <w:autoSpaceDE w:val="0"/>
        <w:autoSpaceDN w:val="0"/>
        <w:jc w:val="center"/>
        <w:rPr>
          <w:rFonts w:ascii="Katsoulidis" w:hAnsi="Katsoulidis"/>
          <w:b/>
          <w:i/>
          <w:szCs w:val="24"/>
          <w:u w:val="single"/>
          <w:lang w:eastAsia="en-US"/>
        </w:rPr>
      </w:pPr>
      <w:r w:rsidRPr="007833E8">
        <w:rPr>
          <w:rFonts w:ascii="Katsoulidis" w:hAnsi="Katsoulidis"/>
          <w:b/>
          <w:i/>
          <w:szCs w:val="24"/>
          <w:lang w:eastAsia="en-US"/>
        </w:rPr>
        <w:t xml:space="preserve">                   </w:t>
      </w:r>
      <w:r w:rsidR="00B912A5" w:rsidRPr="0046394F">
        <w:rPr>
          <w:rFonts w:ascii="Katsoulidis" w:hAnsi="Katsoulidis"/>
          <w:b/>
          <w:i/>
          <w:szCs w:val="24"/>
          <w:u w:val="single"/>
          <w:lang w:eastAsia="en-US"/>
        </w:rPr>
        <w:t>ΑΝΑΚΟΙΝΩΣΗ</w:t>
      </w:r>
      <w:r w:rsidR="00B5627A" w:rsidRPr="0046394F">
        <w:rPr>
          <w:rFonts w:ascii="Katsoulidis" w:hAnsi="Katsoulidis"/>
          <w:b/>
          <w:i/>
          <w:szCs w:val="24"/>
          <w:u w:val="single"/>
          <w:lang w:eastAsia="en-US"/>
        </w:rPr>
        <w:t>- ΠΡΟΚΗΡΥΞΗ</w:t>
      </w: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994CD9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 xml:space="preserve">Η Ιατρική Σχολή του </w:t>
      </w:r>
      <w:r w:rsidR="00560CEA" w:rsidRPr="0046394F">
        <w:rPr>
          <w:rFonts w:ascii="Katsoulidis" w:hAnsi="Katsoulidis"/>
          <w:szCs w:val="24"/>
          <w:lang w:eastAsia="en-US"/>
        </w:rPr>
        <w:t>Εθνικού και Καποδιστριακού Πανεπιστημίου Αθηνών</w:t>
      </w:r>
      <w:r w:rsidRPr="0046394F">
        <w:rPr>
          <w:rFonts w:ascii="Katsoulidis" w:hAnsi="Katsoulidis"/>
          <w:szCs w:val="24"/>
          <w:lang w:eastAsia="en-US"/>
        </w:rPr>
        <w:t xml:space="preserve"> ανακοινώνει τη λειτουργία του Προγράμματος Μεταπτυχιακών Σπουδών </w:t>
      </w:r>
      <w:r w:rsidRPr="00BD7CE4">
        <w:rPr>
          <w:rFonts w:ascii="Katsoulidis" w:hAnsi="Katsoulidis"/>
          <w:szCs w:val="24"/>
          <w:lang w:eastAsia="en-US"/>
        </w:rPr>
        <w:t xml:space="preserve">διάρκειας </w:t>
      </w:r>
      <w:r w:rsidR="0046394F" w:rsidRPr="00BD7CE4">
        <w:rPr>
          <w:rFonts w:ascii="Katsoulidis" w:hAnsi="Katsoulidis"/>
          <w:szCs w:val="24"/>
          <w:lang w:eastAsia="en-US"/>
        </w:rPr>
        <w:t>τεσσάρων (4) εξαμήνων</w:t>
      </w:r>
      <w:r w:rsidRPr="00BD7CE4">
        <w:rPr>
          <w:rFonts w:ascii="Katsoulidis" w:hAnsi="Katsoulidis"/>
          <w:szCs w:val="24"/>
          <w:lang w:eastAsia="en-US"/>
        </w:rPr>
        <w:t>, το</w:t>
      </w:r>
      <w:r w:rsidRPr="0046394F">
        <w:rPr>
          <w:rFonts w:ascii="Katsoulidis" w:hAnsi="Katsoulidis"/>
          <w:szCs w:val="24"/>
          <w:lang w:eastAsia="en-US"/>
        </w:rPr>
        <w:t xml:space="preserve"> οποίο οδηγεί στην απονομή </w:t>
      </w:r>
      <w:r w:rsidR="00061A6E" w:rsidRPr="0046394F">
        <w:rPr>
          <w:rFonts w:ascii="Katsoulidis" w:hAnsi="Katsoulidis"/>
          <w:szCs w:val="24"/>
          <w:lang w:eastAsia="en-US"/>
        </w:rPr>
        <w:t xml:space="preserve">Διπλώματος </w:t>
      </w:r>
      <w:r w:rsidRPr="0046394F">
        <w:rPr>
          <w:rFonts w:ascii="Katsoulidis" w:hAnsi="Katsoulidis"/>
          <w:szCs w:val="24"/>
          <w:lang w:eastAsia="en-US"/>
        </w:rPr>
        <w:t>Μ</w:t>
      </w:r>
      <w:r w:rsidR="00061A6E" w:rsidRPr="0046394F">
        <w:rPr>
          <w:rFonts w:ascii="Katsoulidis" w:hAnsi="Katsoulidis"/>
          <w:szCs w:val="24"/>
          <w:lang w:eastAsia="en-US"/>
        </w:rPr>
        <w:t>εταπτυχιακού Τίτλου Σπουδών (ΔΜΣ</w:t>
      </w:r>
      <w:r w:rsidRPr="0046394F">
        <w:rPr>
          <w:rFonts w:ascii="Katsoulidis" w:hAnsi="Katsoulidis"/>
          <w:szCs w:val="24"/>
          <w:lang w:eastAsia="en-US"/>
        </w:rPr>
        <w:t>-</w:t>
      </w:r>
      <w:r w:rsidRPr="0046394F">
        <w:rPr>
          <w:rFonts w:ascii="Katsoulidis" w:hAnsi="Katsoulidis"/>
          <w:szCs w:val="24"/>
          <w:lang w:val="en-US" w:eastAsia="en-US"/>
        </w:rPr>
        <w:t>Master</w:t>
      </w:r>
      <w:r w:rsidRPr="0046394F">
        <w:rPr>
          <w:rFonts w:ascii="Katsoulidis" w:hAnsi="Katsoulidis"/>
          <w:szCs w:val="24"/>
          <w:lang w:eastAsia="en-US"/>
        </w:rPr>
        <w:t xml:space="preserve">) στην «Επεμβατική Καρδιολογία» </w:t>
      </w:r>
    </w:p>
    <w:p w:rsidR="00994CD9" w:rsidRPr="0046394F" w:rsidRDefault="00994CD9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>Το πρόγραμμα αρχίζει τον Οκτώβριο 201</w:t>
      </w:r>
      <w:r w:rsidR="00994CD9" w:rsidRPr="0046394F">
        <w:rPr>
          <w:rFonts w:ascii="Katsoulidis" w:hAnsi="Katsoulidis"/>
          <w:szCs w:val="24"/>
          <w:lang w:eastAsia="en-US"/>
        </w:rPr>
        <w:t>9</w:t>
      </w:r>
      <w:r w:rsidRPr="0046394F">
        <w:rPr>
          <w:rFonts w:ascii="Katsoulidis" w:hAnsi="Katsoulidis"/>
          <w:szCs w:val="24"/>
          <w:lang w:eastAsia="en-US"/>
        </w:rPr>
        <w:t xml:space="preserve"> και περιλαμβάνει τέσσερα διδακτικά εξ</w:t>
      </w:r>
      <w:r w:rsidR="00560CEA" w:rsidRPr="0046394F">
        <w:rPr>
          <w:rFonts w:ascii="Katsoulidis" w:hAnsi="Katsoulidis"/>
          <w:szCs w:val="24"/>
          <w:lang w:eastAsia="en-US"/>
        </w:rPr>
        <w:t>άμηνα για την ολοκλήρωση του.</w:t>
      </w: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>Στο Μεταπτυχιακό Πρόγραμμα γίνονται δεκτοί</w:t>
      </w:r>
      <w:r w:rsidR="008056F5" w:rsidRPr="0046394F">
        <w:rPr>
          <w:rFonts w:ascii="Katsoulidis" w:hAnsi="Katsoulidis"/>
          <w:szCs w:val="24"/>
          <w:lang w:eastAsia="en-US"/>
        </w:rPr>
        <w:t>,</w:t>
      </w:r>
      <w:r w:rsidRPr="0046394F">
        <w:rPr>
          <w:rFonts w:ascii="Katsoulidis" w:hAnsi="Katsoulidis"/>
          <w:szCs w:val="24"/>
          <w:lang w:eastAsia="en-US"/>
        </w:rPr>
        <w:t xml:space="preserve"> εφόσον πληρούν τις απαραίτητες προϋποθέσεις για επιτυχή παρακολούθηση των μαθημάτων, πτυχιούχοι Τμημάτων Ιατρικής και Νοσηλευτικής από Πανεπιστήμια και Τεχνολογικά Εκπαιδευτικά Ιδρύματα της ημεδαπής και της αλλοδαπής. </w:t>
      </w: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B912A5" w:rsidRPr="0046394F" w:rsidRDefault="00A16953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 xml:space="preserve">Τα τέλη φοίτησης των μεταπτυχιακών </w:t>
      </w:r>
      <w:r w:rsidR="008056F5" w:rsidRPr="0046394F">
        <w:rPr>
          <w:rFonts w:ascii="Katsoulidis" w:hAnsi="Katsoulidis"/>
          <w:szCs w:val="24"/>
          <w:lang w:eastAsia="en-US"/>
        </w:rPr>
        <w:t>φοιτητών ανέρχονται στα 1.000</w:t>
      </w:r>
      <w:r w:rsidR="00FE2BFF" w:rsidRPr="0046394F">
        <w:rPr>
          <w:rFonts w:ascii="Katsoulidis" w:hAnsi="Katsoulidis"/>
          <w:szCs w:val="24"/>
          <w:lang w:eastAsia="en-US"/>
        </w:rPr>
        <w:t xml:space="preserve"> € ανά εξάμηνο</w:t>
      </w:r>
      <w:r w:rsidR="00045B7E" w:rsidRPr="0046394F">
        <w:rPr>
          <w:rFonts w:ascii="Katsoulidis" w:hAnsi="Katsoulidis"/>
          <w:szCs w:val="24"/>
          <w:lang w:eastAsia="en-US"/>
        </w:rPr>
        <w:t>.</w:t>
      </w:r>
    </w:p>
    <w:p w:rsidR="00045B7E" w:rsidRPr="0046394F" w:rsidRDefault="00045B7E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B912A5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 xml:space="preserve"> Οι ενδιαφερόμενοι </w:t>
      </w:r>
      <w:r w:rsidR="008056F5" w:rsidRPr="0046394F">
        <w:rPr>
          <w:rFonts w:ascii="Katsoulidis" w:hAnsi="Katsoulidis"/>
          <w:szCs w:val="24"/>
          <w:lang w:eastAsia="en-US"/>
        </w:rPr>
        <w:t xml:space="preserve">μπορούν </w:t>
      </w:r>
      <w:r w:rsidR="0004789C" w:rsidRPr="0046394F">
        <w:rPr>
          <w:rFonts w:ascii="Katsoulidis" w:hAnsi="Katsoulidis"/>
          <w:szCs w:val="24"/>
          <w:lang w:eastAsia="en-US"/>
        </w:rPr>
        <w:t>να υποβάλουν</w:t>
      </w:r>
      <w:r w:rsidR="00A16953" w:rsidRPr="0046394F">
        <w:rPr>
          <w:rFonts w:ascii="Katsoulidis" w:hAnsi="Katsoulidis"/>
          <w:szCs w:val="24"/>
          <w:lang w:eastAsia="en-US"/>
        </w:rPr>
        <w:t xml:space="preserve"> </w:t>
      </w:r>
      <w:r w:rsidR="0004789C" w:rsidRPr="0046394F">
        <w:rPr>
          <w:rFonts w:ascii="Katsoulidis" w:hAnsi="Katsoulidis"/>
          <w:szCs w:val="24"/>
          <w:lang w:eastAsia="en-US"/>
        </w:rPr>
        <w:t>α</w:t>
      </w:r>
      <w:r w:rsidRPr="0046394F">
        <w:rPr>
          <w:rFonts w:ascii="Katsoulidis" w:hAnsi="Katsoulidis"/>
          <w:szCs w:val="24"/>
          <w:lang w:eastAsia="en-US"/>
        </w:rPr>
        <w:t xml:space="preserve">πό </w:t>
      </w:r>
      <w:r w:rsidR="00FE2BFF" w:rsidRPr="0046394F">
        <w:rPr>
          <w:rFonts w:ascii="Katsoulidis" w:hAnsi="Katsoulidis"/>
          <w:b/>
          <w:szCs w:val="24"/>
          <w:lang w:eastAsia="en-US"/>
        </w:rPr>
        <w:t>24/</w:t>
      </w:r>
      <w:r w:rsidR="009F7092" w:rsidRPr="0046394F">
        <w:rPr>
          <w:rFonts w:ascii="Katsoulidis" w:hAnsi="Katsoulidis"/>
          <w:b/>
          <w:szCs w:val="24"/>
          <w:lang w:eastAsia="en-US"/>
        </w:rPr>
        <w:t>0</w:t>
      </w:r>
      <w:r w:rsidR="00FE2BFF" w:rsidRPr="0046394F">
        <w:rPr>
          <w:rFonts w:ascii="Katsoulidis" w:hAnsi="Katsoulidis"/>
          <w:b/>
          <w:szCs w:val="24"/>
          <w:lang w:eastAsia="en-US"/>
        </w:rPr>
        <w:t>5/2019</w:t>
      </w:r>
      <w:r w:rsidR="00D00748" w:rsidRPr="0046394F">
        <w:rPr>
          <w:rFonts w:ascii="Katsoulidis" w:hAnsi="Katsoulidis"/>
          <w:b/>
          <w:szCs w:val="24"/>
          <w:lang w:eastAsia="en-US"/>
        </w:rPr>
        <w:t xml:space="preserve"> έως και 2</w:t>
      </w:r>
      <w:r w:rsidR="00467383">
        <w:rPr>
          <w:rFonts w:ascii="Katsoulidis" w:hAnsi="Katsoulidis"/>
          <w:b/>
          <w:szCs w:val="24"/>
          <w:lang w:eastAsia="en-US"/>
        </w:rPr>
        <w:t>7</w:t>
      </w:r>
      <w:r w:rsidR="00FE2BFF" w:rsidRPr="0046394F">
        <w:rPr>
          <w:rFonts w:ascii="Katsoulidis" w:hAnsi="Katsoulidis"/>
          <w:b/>
          <w:szCs w:val="24"/>
          <w:lang w:eastAsia="en-US"/>
        </w:rPr>
        <w:t>/</w:t>
      </w:r>
      <w:r w:rsidR="009F7092" w:rsidRPr="0046394F">
        <w:rPr>
          <w:rFonts w:ascii="Katsoulidis" w:hAnsi="Katsoulidis"/>
          <w:b/>
          <w:szCs w:val="24"/>
          <w:lang w:eastAsia="en-US"/>
        </w:rPr>
        <w:t>0</w:t>
      </w:r>
      <w:r w:rsidR="00D00748" w:rsidRPr="0046394F">
        <w:rPr>
          <w:rFonts w:ascii="Katsoulidis" w:hAnsi="Katsoulidis"/>
          <w:b/>
          <w:szCs w:val="24"/>
          <w:lang w:eastAsia="en-US"/>
        </w:rPr>
        <w:t>9</w:t>
      </w:r>
      <w:r w:rsidR="00FE2BFF" w:rsidRPr="0046394F">
        <w:rPr>
          <w:rFonts w:ascii="Katsoulidis" w:hAnsi="Katsoulidis"/>
          <w:b/>
          <w:szCs w:val="24"/>
          <w:lang w:eastAsia="en-US"/>
        </w:rPr>
        <w:t xml:space="preserve">/2019 </w:t>
      </w:r>
      <w:r w:rsidR="00045B7E" w:rsidRPr="0046394F">
        <w:rPr>
          <w:rFonts w:ascii="Katsoulidis" w:hAnsi="Katsoulidis"/>
          <w:bCs/>
          <w:szCs w:val="24"/>
          <w:lang w:eastAsia="en-US"/>
        </w:rPr>
        <w:t>τα παρακάτω δικαιολογητικά: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Αίτηση υποψηφίου.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Αντίγραφο πτυχίου/ων ή διπλώματος (προπτυχιακοί και μεταπτυχιακοί τίτλοι).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val="en-US" w:eastAsia="en-US"/>
        </w:rPr>
      </w:pP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Αναλυτική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βαθμολογία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προπτυχιακών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σπουδών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>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Δύο τουλάχιστον συστατικές επιστολές (σε ξεχωριστό σφραγισμένο φάκελο έκαστη).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Πλήρες βιογραφικό σημείωμα, το οποίο συνοδεύεται από ένα κείμενο στο οποίο περιγράφονται οι λόγοι για τους οποίους επιθυμείτε να συμμετάσχετε στο μεταπτυχιακό πρόγραμμα.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Επιστημονικές εργασίες, δημοσιεύσεις</w:t>
      </w:r>
      <w:r w:rsidR="000872FF" w:rsidRPr="0046394F">
        <w:rPr>
          <w:rFonts w:ascii="Katsoulidis" w:hAnsi="Katsoulidis"/>
          <w:b/>
          <w:sz w:val="22"/>
          <w:lang w:eastAsia="en-US"/>
        </w:rPr>
        <w:t xml:space="preserve"> εάν</w:t>
      </w:r>
      <w:r w:rsidRPr="0046394F">
        <w:rPr>
          <w:rFonts w:ascii="Katsoulidis" w:hAnsi="Katsoulidis"/>
          <w:b/>
          <w:sz w:val="22"/>
          <w:lang w:eastAsia="en-US"/>
        </w:rPr>
        <w:t xml:space="preserve"> έχει κάνει ο υποψήφιος. 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val="en-US" w:eastAsia="en-US"/>
        </w:rPr>
      </w:pP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Πιστοποιητικό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γνώσης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Η/Υ. 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ind w:left="501"/>
        <w:jc w:val="both"/>
        <w:rPr>
          <w:rFonts w:ascii="Katsoulidis" w:hAnsi="Katsoulidis"/>
          <w:b/>
          <w:sz w:val="22"/>
          <w:lang w:eastAsia="en-US"/>
        </w:rPr>
      </w:pPr>
      <w:r w:rsidRPr="0046394F">
        <w:rPr>
          <w:rFonts w:ascii="Katsoulidis" w:hAnsi="Katsoulidis"/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val="en-US" w:eastAsia="en-US"/>
        </w:rPr>
      </w:pP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Φωτοτυπία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αστυνομικής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ταυτότητας</w:t>
      </w:r>
      <w:proofErr w:type="spellEnd"/>
    </w:p>
    <w:p w:rsidR="00FE2BFF" w:rsidRPr="0046394F" w:rsidRDefault="00FE2BFF" w:rsidP="00FE2BFF">
      <w:pPr>
        <w:numPr>
          <w:ilvl w:val="0"/>
          <w:numId w:val="6"/>
        </w:numPr>
        <w:tabs>
          <w:tab w:val="clear" w:pos="720"/>
          <w:tab w:val="num" w:pos="501"/>
        </w:tabs>
        <w:spacing w:before="120"/>
        <w:ind w:left="501"/>
        <w:jc w:val="both"/>
        <w:rPr>
          <w:rFonts w:ascii="Katsoulidis" w:hAnsi="Katsoulidis"/>
          <w:b/>
          <w:sz w:val="22"/>
          <w:lang w:val="en-US" w:eastAsia="en-US"/>
        </w:rPr>
      </w:pP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Μία</w:t>
      </w:r>
      <w:proofErr w:type="spellEnd"/>
      <w:r w:rsidRPr="0046394F">
        <w:rPr>
          <w:rFonts w:ascii="Katsoulidis" w:hAnsi="Katsoulidis"/>
          <w:b/>
          <w:sz w:val="22"/>
          <w:lang w:val="en-US" w:eastAsia="en-US"/>
        </w:rPr>
        <w:t xml:space="preserve"> (1) </w:t>
      </w:r>
      <w:proofErr w:type="spellStart"/>
      <w:r w:rsidRPr="0046394F">
        <w:rPr>
          <w:rFonts w:ascii="Katsoulidis" w:hAnsi="Katsoulidis"/>
          <w:b/>
          <w:sz w:val="22"/>
          <w:lang w:val="en-US" w:eastAsia="en-US"/>
        </w:rPr>
        <w:t>φωτογραφία</w:t>
      </w:r>
      <w:proofErr w:type="spellEnd"/>
    </w:p>
    <w:p w:rsidR="00FE2BFF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FE2BFF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FE2BFF" w:rsidRPr="0046394F" w:rsidRDefault="00B912A5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 xml:space="preserve">Η επιλογή των μεταπτυχιακών </w:t>
      </w:r>
      <w:r w:rsidRPr="00BD7CE4">
        <w:rPr>
          <w:rFonts w:ascii="Katsoulidis" w:hAnsi="Katsoulidis"/>
          <w:szCs w:val="24"/>
          <w:lang w:eastAsia="en-US"/>
        </w:rPr>
        <w:t xml:space="preserve">φοιτητών θα γίνει από </w:t>
      </w:r>
      <w:r w:rsidR="00BD7CE4" w:rsidRPr="00BD7CE4">
        <w:rPr>
          <w:rFonts w:ascii="Katsoulidis" w:hAnsi="Katsoulidis"/>
          <w:szCs w:val="24"/>
          <w:lang w:eastAsia="en-US"/>
        </w:rPr>
        <w:t>την</w:t>
      </w:r>
      <w:r w:rsidR="00FE2BFF" w:rsidRPr="00BD7CE4">
        <w:rPr>
          <w:rFonts w:ascii="Katsoulidis" w:hAnsi="Katsoulidis"/>
          <w:szCs w:val="24"/>
          <w:lang w:eastAsia="en-US"/>
        </w:rPr>
        <w:t xml:space="preserve"> </w:t>
      </w:r>
      <w:r w:rsidR="00B0705D" w:rsidRPr="00BD7CE4">
        <w:rPr>
          <w:rFonts w:ascii="Katsoulidis" w:hAnsi="Katsoulidis"/>
          <w:szCs w:val="24"/>
          <w:lang w:eastAsia="en-US"/>
        </w:rPr>
        <w:t xml:space="preserve">Συντονιστική Επιτροπή </w:t>
      </w:r>
      <w:r w:rsidRPr="00BD7CE4">
        <w:rPr>
          <w:rFonts w:ascii="Katsoulidis" w:hAnsi="Katsoulidis"/>
          <w:szCs w:val="24"/>
          <w:lang w:eastAsia="en-US"/>
        </w:rPr>
        <w:t xml:space="preserve">με </w:t>
      </w:r>
      <w:r w:rsidR="008F201D" w:rsidRPr="00BD7CE4">
        <w:rPr>
          <w:rFonts w:ascii="Katsoulidis" w:hAnsi="Katsoulidis"/>
          <w:szCs w:val="24"/>
          <w:lang w:eastAsia="en-US"/>
        </w:rPr>
        <w:t xml:space="preserve">βάση τα ανωτέρω δικαιολογητικά </w:t>
      </w:r>
      <w:r w:rsidR="00045B7E" w:rsidRPr="00BD7CE4">
        <w:rPr>
          <w:rFonts w:ascii="Katsoulidis" w:hAnsi="Katsoulidis"/>
          <w:szCs w:val="24"/>
          <w:lang w:eastAsia="en-US"/>
        </w:rPr>
        <w:t>και τη συνέντευξη-προφορική εξέταση</w:t>
      </w:r>
      <w:r w:rsidR="00FE2BFF" w:rsidRPr="00BD7CE4">
        <w:rPr>
          <w:rFonts w:ascii="Katsoulidis" w:hAnsi="Katsoulidis"/>
          <w:szCs w:val="24"/>
          <w:lang w:eastAsia="en-US"/>
        </w:rPr>
        <w:t xml:space="preserve"> των υποψηφίων.</w:t>
      </w:r>
    </w:p>
    <w:p w:rsidR="0008683D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  <w:r w:rsidRPr="0046394F">
        <w:rPr>
          <w:rFonts w:ascii="Katsoulidis" w:hAnsi="Katsoulidis"/>
          <w:szCs w:val="24"/>
          <w:lang w:eastAsia="en-US"/>
        </w:rPr>
        <w:t xml:space="preserve">Η </w:t>
      </w:r>
      <w:r w:rsidR="00045B7E" w:rsidRPr="0046394F">
        <w:rPr>
          <w:rFonts w:ascii="Katsoulidis" w:hAnsi="Katsoulidis"/>
          <w:szCs w:val="24"/>
          <w:lang w:eastAsia="en-US"/>
        </w:rPr>
        <w:t>σ</w:t>
      </w:r>
      <w:r w:rsidRPr="0046394F">
        <w:rPr>
          <w:rFonts w:ascii="Katsoulidis" w:hAnsi="Katsoulidis"/>
          <w:szCs w:val="24"/>
          <w:lang w:eastAsia="en-US"/>
        </w:rPr>
        <w:t>υνέντευξη</w:t>
      </w:r>
      <w:r w:rsidR="00045B7E" w:rsidRPr="0046394F">
        <w:rPr>
          <w:rFonts w:ascii="Katsoulidis" w:hAnsi="Katsoulidis"/>
          <w:szCs w:val="24"/>
          <w:lang w:eastAsia="en-US"/>
        </w:rPr>
        <w:t>,</w:t>
      </w:r>
      <w:r w:rsidR="008B73BA" w:rsidRPr="0046394F">
        <w:rPr>
          <w:rFonts w:ascii="Katsoulidis" w:hAnsi="Katsoulidis"/>
          <w:szCs w:val="24"/>
          <w:lang w:eastAsia="en-US"/>
        </w:rPr>
        <w:t xml:space="preserve"> </w:t>
      </w:r>
      <w:r w:rsidR="00045B7E" w:rsidRPr="0046394F">
        <w:rPr>
          <w:rFonts w:ascii="Katsoulidis" w:hAnsi="Katsoulidis"/>
          <w:szCs w:val="24"/>
          <w:lang w:eastAsia="en-US"/>
        </w:rPr>
        <w:t>για όσους καταθέσουν τα δικαιολογητικά τους μέχρι 17/</w:t>
      </w:r>
      <w:r w:rsidR="008B73BA" w:rsidRPr="0046394F">
        <w:rPr>
          <w:rFonts w:ascii="Katsoulidis" w:hAnsi="Katsoulidis"/>
          <w:szCs w:val="24"/>
          <w:lang w:eastAsia="en-US"/>
        </w:rPr>
        <w:t>0</w:t>
      </w:r>
      <w:r w:rsidR="00045B7E" w:rsidRPr="0046394F">
        <w:rPr>
          <w:rFonts w:ascii="Katsoulidis" w:hAnsi="Katsoulidis"/>
          <w:szCs w:val="24"/>
          <w:lang w:eastAsia="en-US"/>
        </w:rPr>
        <w:t xml:space="preserve">7/2019 θα πραγματοποιηθεί στις </w:t>
      </w:r>
      <w:r w:rsidR="00045B7E" w:rsidRPr="0046394F">
        <w:rPr>
          <w:rFonts w:ascii="Katsoulidis" w:hAnsi="Katsoulidis"/>
          <w:b/>
          <w:szCs w:val="24"/>
          <w:lang w:eastAsia="en-US"/>
        </w:rPr>
        <w:t>19/</w:t>
      </w:r>
      <w:r w:rsidR="009F7092" w:rsidRPr="0046394F">
        <w:rPr>
          <w:rFonts w:ascii="Katsoulidis" w:hAnsi="Katsoulidis"/>
          <w:b/>
          <w:szCs w:val="24"/>
          <w:lang w:eastAsia="en-US"/>
        </w:rPr>
        <w:t>0</w:t>
      </w:r>
      <w:r w:rsidR="00045B7E" w:rsidRPr="0046394F">
        <w:rPr>
          <w:rFonts w:ascii="Katsoulidis" w:hAnsi="Katsoulidis"/>
          <w:b/>
          <w:szCs w:val="24"/>
          <w:lang w:eastAsia="en-US"/>
        </w:rPr>
        <w:t xml:space="preserve">7/2019 </w:t>
      </w:r>
      <w:r w:rsidR="00045B7E" w:rsidRPr="0046394F">
        <w:rPr>
          <w:rFonts w:ascii="Katsoulidis" w:hAnsi="Katsoulidis"/>
          <w:szCs w:val="24"/>
          <w:lang w:eastAsia="en-US"/>
        </w:rPr>
        <w:t>και ώρα</w:t>
      </w:r>
      <w:r w:rsidRPr="0046394F">
        <w:rPr>
          <w:rFonts w:ascii="Katsoulidis" w:hAnsi="Katsoulidis"/>
          <w:szCs w:val="24"/>
          <w:lang w:eastAsia="en-US"/>
        </w:rPr>
        <w:t xml:space="preserve"> </w:t>
      </w:r>
      <w:r w:rsidRPr="0046394F">
        <w:rPr>
          <w:rFonts w:ascii="Katsoulidis" w:hAnsi="Katsoulidis"/>
          <w:b/>
          <w:szCs w:val="24"/>
          <w:lang w:eastAsia="en-US"/>
        </w:rPr>
        <w:t xml:space="preserve">09:00 </w:t>
      </w:r>
      <w:proofErr w:type="spellStart"/>
      <w:r w:rsidRPr="0046394F">
        <w:rPr>
          <w:rFonts w:ascii="Katsoulidis" w:hAnsi="Katsoulidis"/>
          <w:b/>
          <w:szCs w:val="24"/>
          <w:lang w:eastAsia="en-US"/>
        </w:rPr>
        <w:t>π.μ</w:t>
      </w:r>
      <w:proofErr w:type="spellEnd"/>
      <w:r w:rsidRPr="0046394F">
        <w:rPr>
          <w:rFonts w:ascii="Katsoulidis" w:hAnsi="Katsoulidis"/>
          <w:szCs w:val="24"/>
          <w:lang w:eastAsia="en-US"/>
        </w:rPr>
        <w:t xml:space="preserve"> στο Ιπποκράτειο Νοσ</w:t>
      </w:r>
      <w:r w:rsidR="0008683D" w:rsidRPr="0046394F">
        <w:rPr>
          <w:rFonts w:ascii="Katsoulidis" w:hAnsi="Katsoulidis"/>
          <w:szCs w:val="24"/>
          <w:lang w:eastAsia="en-US"/>
        </w:rPr>
        <w:t>οκομείο Αθηνών, στην Γραμματεία</w:t>
      </w:r>
      <w:r w:rsidRPr="0046394F">
        <w:rPr>
          <w:rFonts w:ascii="Katsoulidis" w:hAnsi="Katsoulidis"/>
          <w:szCs w:val="24"/>
          <w:lang w:eastAsia="en-US"/>
        </w:rPr>
        <w:t xml:space="preserve"> της </w:t>
      </w:r>
      <w:proofErr w:type="spellStart"/>
      <w:r w:rsidRPr="0046394F">
        <w:rPr>
          <w:rFonts w:ascii="Katsoulidis" w:hAnsi="Katsoulidis"/>
          <w:szCs w:val="24"/>
          <w:lang w:eastAsia="en-US"/>
        </w:rPr>
        <w:t>Α΄Καρδιολ</w:t>
      </w:r>
      <w:r w:rsidR="00045B7E" w:rsidRPr="0046394F">
        <w:rPr>
          <w:rFonts w:ascii="Katsoulidis" w:hAnsi="Katsoulidis"/>
          <w:szCs w:val="24"/>
          <w:lang w:eastAsia="en-US"/>
        </w:rPr>
        <w:t>ογικής</w:t>
      </w:r>
      <w:proofErr w:type="spellEnd"/>
      <w:r w:rsidR="00045B7E" w:rsidRPr="0046394F">
        <w:rPr>
          <w:rFonts w:ascii="Katsoulidis" w:hAnsi="Katsoulidis"/>
          <w:szCs w:val="24"/>
          <w:lang w:eastAsia="en-US"/>
        </w:rPr>
        <w:t xml:space="preserve"> Πανεπιστημιακής </w:t>
      </w:r>
      <w:proofErr w:type="spellStart"/>
      <w:r w:rsidR="00045B7E" w:rsidRPr="0046394F">
        <w:rPr>
          <w:rFonts w:ascii="Katsoulidis" w:hAnsi="Katsoulidis"/>
          <w:szCs w:val="24"/>
          <w:lang w:eastAsia="en-US"/>
        </w:rPr>
        <w:t>Κλινικής,στον</w:t>
      </w:r>
      <w:proofErr w:type="spellEnd"/>
      <w:r w:rsidR="00045B7E" w:rsidRPr="0046394F">
        <w:rPr>
          <w:rFonts w:ascii="Katsoulidis" w:hAnsi="Katsoulidis"/>
          <w:szCs w:val="24"/>
          <w:lang w:eastAsia="en-US"/>
        </w:rPr>
        <w:t xml:space="preserve"> 5</w:t>
      </w:r>
      <w:r w:rsidR="00045B7E" w:rsidRPr="0046394F">
        <w:rPr>
          <w:rFonts w:ascii="Katsoulidis" w:hAnsi="Katsoulidis"/>
          <w:szCs w:val="24"/>
          <w:vertAlign w:val="superscript"/>
          <w:lang w:eastAsia="en-US"/>
        </w:rPr>
        <w:t>ο</w:t>
      </w:r>
      <w:r w:rsidR="00045B7E" w:rsidRPr="0046394F">
        <w:rPr>
          <w:rFonts w:ascii="Katsoulidis" w:hAnsi="Katsoulidis"/>
          <w:szCs w:val="24"/>
          <w:lang w:eastAsia="en-US"/>
        </w:rPr>
        <w:t xml:space="preserve"> όροφο. Για όσους καταθέσουν τα δικαιολογητικά τους από 18/</w:t>
      </w:r>
      <w:r w:rsidR="008B73BA" w:rsidRPr="0046394F">
        <w:rPr>
          <w:rFonts w:ascii="Katsoulidis" w:hAnsi="Katsoulidis"/>
          <w:szCs w:val="24"/>
          <w:lang w:eastAsia="en-US"/>
        </w:rPr>
        <w:t>0</w:t>
      </w:r>
      <w:r w:rsidR="00045B7E" w:rsidRPr="0046394F">
        <w:rPr>
          <w:rFonts w:ascii="Katsoulidis" w:hAnsi="Katsoulidis"/>
          <w:szCs w:val="24"/>
          <w:lang w:eastAsia="en-US"/>
        </w:rPr>
        <w:t>7/2019 έως και 2</w:t>
      </w:r>
      <w:r w:rsidR="00BB12E6" w:rsidRPr="00BB12E6">
        <w:rPr>
          <w:rFonts w:ascii="Katsoulidis" w:hAnsi="Katsoulidis"/>
          <w:szCs w:val="24"/>
          <w:lang w:eastAsia="en-US"/>
        </w:rPr>
        <w:t>7</w:t>
      </w:r>
      <w:r w:rsidR="00045B7E" w:rsidRPr="0046394F">
        <w:rPr>
          <w:rFonts w:ascii="Katsoulidis" w:hAnsi="Katsoulidis"/>
          <w:szCs w:val="24"/>
          <w:lang w:eastAsia="en-US"/>
        </w:rPr>
        <w:t>/</w:t>
      </w:r>
      <w:r w:rsidR="001B333B" w:rsidRPr="0046394F">
        <w:rPr>
          <w:rFonts w:ascii="Katsoulidis" w:hAnsi="Katsoulidis"/>
          <w:szCs w:val="24"/>
          <w:lang w:eastAsia="en-US"/>
        </w:rPr>
        <w:t>0</w:t>
      </w:r>
      <w:r w:rsidR="00045B7E" w:rsidRPr="0046394F">
        <w:rPr>
          <w:rFonts w:ascii="Katsoulidis" w:hAnsi="Katsoulidis"/>
          <w:szCs w:val="24"/>
          <w:lang w:eastAsia="en-US"/>
        </w:rPr>
        <w:t xml:space="preserve">9/2019 η συνέντευξη-προφορική εξέταση θα γίνει στις </w:t>
      </w:r>
      <w:r w:rsidR="00B24BB0">
        <w:rPr>
          <w:rFonts w:ascii="Katsoulidis" w:hAnsi="Katsoulidis"/>
          <w:b/>
          <w:szCs w:val="24"/>
          <w:lang w:eastAsia="en-US"/>
        </w:rPr>
        <w:t>30</w:t>
      </w:r>
      <w:r w:rsidR="00045B7E" w:rsidRPr="0046394F">
        <w:rPr>
          <w:rFonts w:ascii="Katsoulidis" w:hAnsi="Katsoulidis"/>
          <w:b/>
          <w:szCs w:val="24"/>
          <w:lang w:eastAsia="en-US"/>
        </w:rPr>
        <w:t>/</w:t>
      </w:r>
      <w:r w:rsidR="009F7092" w:rsidRPr="0046394F">
        <w:rPr>
          <w:rFonts w:ascii="Katsoulidis" w:hAnsi="Katsoulidis"/>
          <w:b/>
          <w:szCs w:val="24"/>
          <w:lang w:eastAsia="en-US"/>
        </w:rPr>
        <w:t>0</w:t>
      </w:r>
      <w:r w:rsidR="00045B7E" w:rsidRPr="0046394F">
        <w:rPr>
          <w:rFonts w:ascii="Katsoulidis" w:hAnsi="Katsoulidis"/>
          <w:b/>
          <w:szCs w:val="24"/>
          <w:lang w:eastAsia="en-US"/>
        </w:rPr>
        <w:t>9/2019</w:t>
      </w:r>
      <w:r w:rsidR="00045B7E" w:rsidRPr="0046394F">
        <w:rPr>
          <w:rFonts w:ascii="Katsoulidis" w:hAnsi="Katsoulidis"/>
          <w:szCs w:val="24"/>
          <w:lang w:eastAsia="en-US"/>
        </w:rPr>
        <w:t xml:space="preserve"> και ώρα </w:t>
      </w:r>
      <w:r w:rsidR="00045B7E" w:rsidRPr="0046394F">
        <w:rPr>
          <w:rFonts w:ascii="Katsoulidis" w:hAnsi="Katsoulidis"/>
          <w:b/>
          <w:szCs w:val="24"/>
          <w:lang w:eastAsia="en-US"/>
        </w:rPr>
        <w:t xml:space="preserve">09:00 </w:t>
      </w:r>
      <w:proofErr w:type="spellStart"/>
      <w:r w:rsidR="00045B7E" w:rsidRPr="0046394F">
        <w:rPr>
          <w:rFonts w:ascii="Katsoulidis" w:hAnsi="Katsoulidis"/>
          <w:b/>
          <w:szCs w:val="24"/>
          <w:lang w:eastAsia="en-US"/>
        </w:rPr>
        <w:t>π.μ</w:t>
      </w:r>
      <w:proofErr w:type="spellEnd"/>
      <w:r w:rsidR="00045B7E" w:rsidRPr="0046394F">
        <w:rPr>
          <w:rFonts w:ascii="Katsoulidis" w:hAnsi="Katsoulidis"/>
          <w:b/>
          <w:szCs w:val="24"/>
          <w:lang w:eastAsia="en-US"/>
        </w:rPr>
        <w:t xml:space="preserve"> </w:t>
      </w:r>
      <w:r w:rsidR="00045B7E" w:rsidRPr="0046394F">
        <w:rPr>
          <w:rFonts w:ascii="Katsoulidis" w:hAnsi="Katsoulidis"/>
          <w:szCs w:val="24"/>
          <w:lang w:eastAsia="en-US"/>
        </w:rPr>
        <w:t>στον ίδιο χώρο.</w:t>
      </w:r>
    </w:p>
    <w:p w:rsidR="00045B7E" w:rsidRPr="0046394F" w:rsidRDefault="00045B7E" w:rsidP="0008683D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08683D" w:rsidRPr="0046394F" w:rsidRDefault="0008683D" w:rsidP="00B912A5">
      <w:pPr>
        <w:autoSpaceDE w:val="0"/>
        <w:autoSpaceDN w:val="0"/>
        <w:jc w:val="both"/>
        <w:rPr>
          <w:rFonts w:ascii="Katsoulidis" w:hAnsi="Katsoulidis"/>
          <w:szCs w:val="24"/>
          <w:u w:val="single"/>
          <w:lang w:eastAsia="en-US"/>
        </w:rPr>
      </w:pPr>
      <w:r w:rsidRPr="0046394F">
        <w:rPr>
          <w:rFonts w:ascii="Katsoulidis" w:hAnsi="Katsoulidis"/>
          <w:szCs w:val="24"/>
          <w:u w:val="single"/>
          <w:lang w:eastAsia="en-US"/>
        </w:rPr>
        <w:t>Παρακαλούνται όλοι οι υποψήφιοι να δηλώσουν ορθά και ευανάγνωστα τα στοιχειά επικοινωνίας τους  ( τηλέφωνο + Ε</w:t>
      </w:r>
      <w:r w:rsidRPr="0046394F">
        <w:rPr>
          <w:rFonts w:ascii="Katsoulidis" w:hAnsi="Katsoulidis"/>
          <w:szCs w:val="24"/>
          <w:u w:val="single"/>
          <w:lang w:val="en-US" w:eastAsia="en-US"/>
        </w:rPr>
        <w:t>mail</w:t>
      </w:r>
      <w:r w:rsidRPr="0046394F">
        <w:rPr>
          <w:rFonts w:ascii="Katsoulidis" w:hAnsi="Katsoulidis"/>
          <w:szCs w:val="24"/>
          <w:u w:val="single"/>
          <w:lang w:eastAsia="en-US"/>
        </w:rPr>
        <w:t xml:space="preserve"> ) στην αίτηση , σε περίπτωση που χρειαστεί άμεση επικοινωνία μαζί τους.</w:t>
      </w:r>
    </w:p>
    <w:p w:rsidR="00FE2BFF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FE2BFF" w:rsidRPr="0046394F" w:rsidRDefault="00045B7E" w:rsidP="00B912A5">
      <w:pPr>
        <w:autoSpaceDE w:val="0"/>
        <w:autoSpaceDN w:val="0"/>
        <w:jc w:val="both"/>
        <w:rPr>
          <w:rFonts w:ascii="Katsoulidis" w:hAnsi="Katsoulidis"/>
          <w:b/>
          <w:szCs w:val="22"/>
          <w:u w:val="single"/>
          <w:lang w:eastAsia="en-US"/>
        </w:rPr>
      </w:pPr>
      <w:r w:rsidRPr="0046394F">
        <w:rPr>
          <w:rFonts w:ascii="Katsoulidis" w:hAnsi="Katsoulidis"/>
          <w:b/>
          <w:szCs w:val="22"/>
          <w:u w:val="single"/>
          <w:lang w:eastAsia="en-US"/>
        </w:rPr>
        <w:t>Η υ</w:t>
      </w:r>
      <w:r w:rsidR="00FE2BFF" w:rsidRPr="0046394F">
        <w:rPr>
          <w:rFonts w:ascii="Katsoulidis" w:hAnsi="Katsoulidis"/>
          <w:b/>
          <w:szCs w:val="22"/>
          <w:u w:val="single"/>
          <w:lang w:eastAsia="en-US"/>
        </w:rPr>
        <w:t xml:space="preserve">ποβολή </w:t>
      </w:r>
      <w:r w:rsidRPr="0046394F">
        <w:rPr>
          <w:rFonts w:ascii="Katsoulidis" w:hAnsi="Katsoulidis"/>
          <w:b/>
          <w:szCs w:val="22"/>
          <w:u w:val="single"/>
          <w:lang w:eastAsia="en-US"/>
        </w:rPr>
        <w:t xml:space="preserve">των </w:t>
      </w:r>
      <w:r w:rsidR="00FE2BFF" w:rsidRPr="0046394F">
        <w:rPr>
          <w:rFonts w:ascii="Katsoulidis" w:hAnsi="Katsoulidis"/>
          <w:b/>
          <w:szCs w:val="22"/>
          <w:u w:val="single"/>
          <w:lang w:eastAsia="en-US"/>
        </w:rPr>
        <w:t xml:space="preserve">δικαιολογητικών </w:t>
      </w:r>
      <w:r w:rsidRPr="0046394F">
        <w:rPr>
          <w:rFonts w:ascii="Katsoulidis" w:hAnsi="Katsoulidis"/>
          <w:b/>
          <w:szCs w:val="22"/>
          <w:u w:val="single"/>
          <w:lang w:eastAsia="en-US"/>
        </w:rPr>
        <w:t xml:space="preserve">θα γίνεται </w:t>
      </w:r>
      <w:r w:rsidR="00FE2BFF" w:rsidRPr="0046394F">
        <w:rPr>
          <w:rFonts w:ascii="Katsoulidis" w:hAnsi="Katsoulidis"/>
          <w:b/>
          <w:szCs w:val="22"/>
          <w:u w:val="single"/>
          <w:lang w:eastAsia="en-US"/>
        </w:rPr>
        <w:t>στην Γραμματεία του Π.Μ.Σ «Επεμβατική Καρδιολογία»</w:t>
      </w:r>
    </w:p>
    <w:p w:rsidR="00502DFB" w:rsidRPr="0046394F" w:rsidRDefault="00502DFB" w:rsidP="00B912A5">
      <w:pPr>
        <w:autoSpaceDE w:val="0"/>
        <w:autoSpaceDN w:val="0"/>
        <w:jc w:val="both"/>
        <w:rPr>
          <w:rFonts w:ascii="Katsoulidis" w:hAnsi="Katsoulidis"/>
          <w:b/>
          <w:szCs w:val="22"/>
          <w:u w:val="single"/>
          <w:lang w:eastAsia="en-US"/>
        </w:rPr>
      </w:pPr>
    </w:p>
    <w:p w:rsidR="0008683D" w:rsidRPr="0046394F" w:rsidRDefault="00502DFB" w:rsidP="00FE2BFF">
      <w:pPr>
        <w:pStyle w:val="a6"/>
        <w:numPr>
          <w:ilvl w:val="0"/>
          <w:numId w:val="8"/>
        </w:numPr>
        <w:autoSpaceDE w:val="0"/>
        <w:autoSpaceDN w:val="0"/>
        <w:jc w:val="both"/>
        <w:rPr>
          <w:rFonts w:ascii="Katsoulidis" w:hAnsi="Katsoulidis"/>
        </w:rPr>
      </w:pPr>
      <w:r w:rsidRPr="0046394F">
        <w:rPr>
          <w:rFonts w:ascii="Katsoulidis" w:hAnsi="Katsoulidis"/>
        </w:rPr>
        <w:t>ΒΑΣ.</w:t>
      </w:r>
      <w:r w:rsidR="00B0705D">
        <w:rPr>
          <w:rFonts w:ascii="Katsoulidis" w:hAnsi="Katsoulidis"/>
        </w:rPr>
        <w:t xml:space="preserve"> </w:t>
      </w:r>
      <w:r w:rsidRPr="0046394F">
        <w:rPr>
          <w:rFonts w:ascii="Katsoulidis" w:hAnsi="Katsoulidis"/>
        </w:rPr>
        <w:t xml:space="preserve">ΣΟΦΙΑΣ 114 </w:t>
      </w:r>
      <w:r w:rsidR="0008683D" w:rsidRPr="0046394F">
        <w:rPr>
          <w:rFonts w:ascii="Katsoulidis" w:hAnsi="Katsoulidis"/>
        </w:rPr>
        <w:t xml:space="preserve"> ΑΘΗΝΑ</w:t>
      </w:r>
      <w:r w:rsidRPr="0046394F">
        <w:rPr>
          <w:rFonts w:ascii="Katsoulidis" w:hAnsi="Katsoulidis"/>
        </w:rPr>
        <w:t>,</w:t>
      </w:r>
      <w:r w:rsidR="0008683D" w:rsidRPr="0046394F">
        <w:rPr>
          <w:rFonts w:ascii="Katsoulidis" w:hAnsi="Katsoulidis"/>
        </w:rPr>
        <w:t xml:space="preserve"> ΙΠΠΟΚΡΑΤΕΙΟ ΝΟΣΟΚΟΜΕΙΟ ΑΘΗΝΩΝ.</w:t>
      </w:r>
    </w:p>
    <w:p w:rsidR="00502DFB" w:rsidRPr="0046394F" w:rsidRDefault="0008683D" w:rsidP="00502DFB">
      <w:pPr>
        <w:pStyle w:val="a6"/>
        <w:autoSpaceDE w:val="0"/>
        <w:autoSpaceDN w:val="0"/>
        <w:ind w:left="783"/>
        <w:jc w:val="both"/>
        <w:rPr>
          <w:rFonts w:ascii="Katsoulidis" w:hAnsi="Katsoulidis"/>
        </w:rPr>
      </w:pPr>
      <w:r w:rsidRPr="0046394F">
        <w:rPr>
          <w:rFonts w:ascii="Katsoulidis" w:hAnsi="Katsoulidis"/>
        </w:rPr>
        <w:t>Τ.Κ:</w:t>
      </w:r>
      <w:r w:rsidR="00B0705D">
        <w:rPr>
          <w:rFonts w:ascii="Katsoulidis" w:hAnsi="Katsoulidis"/>
        </w:rPr>
        <w:t xml:space="preserve"> </w:t>
      </w:r>
      <w:r w:rsidRPr="0046394F">
        <w:rPr>
          <w:rFonts w:ascii="Katsoulidis" w:hAnsi="Katsoulidis"/>
        </w:rPr>
        <w:t>115 28</w:t>
      </w:r>
      <w:r w:rsidR="00B0705D">
        <w:rPr>
          <w:rFonts w:ascii="Katsoulidis" w:hAnsi="Katsoulidis"/>
        </w:rPr>
        <w:t xml:space="preserve">, </w:t>
      </w:r>
      <w:r w:rsidR="00FE2BFF" w:rsidRPr="0046394F">
        <w:rPr>
          <w:rFonts w:ascii="Katsoulidis" w:hAnsi="Katsoulidis"/>
        </w:rPr>
        <w:t>(5</w:t>
      </w:r>
      <w:r w:rsidR="00FE2BFF" w:rsidRPr="0046394F">
        <w:rPr>
          <w:rFonts w:ascii="Katsoulidis" w:hAnsi="Katsoulidis"/>
          <w:vertAlign w:val="superscript"/>
        </w:rPr>
        <w:t>ος</w:t>
      </w:r>
      <w:r w:rsidR="00502DFB" w:rsidRPr="0046394F">
        <w:rPr>
          <w:rFonts w:ascii="Katsoulidis" w:hAnsi="Katsoulidis"/>
          <w:vertAlign w:val="superscript"/>
        </w:rPr>
        <w:t xml:space="preserve"> </w:t>
      </w:r>
      <w:r w:rsidR="00FE2BFF" w:rsidRPr="0046394F">
        <w:rPr>
          <w:rFonts w:ascii="Katsoulidis" w:hAnsi="Katsoulidis"/>
        </w:rPr>
        <w:t>ΟΡΟΦΟΣ/ΓΡΑΜΜΑΤΕΙΑ Α’ΚΑΡΔΙΟΛΟΓΙΚΗΣ ΠΑΝΕΠΙΣΤΗΜΙΑΚΗΣ ΚΛΙΝΙΚΗΣ)</w:t>
      </w:r>
      <w:r w:rsidR="00B0705D">
        <w:rPr>
          <w:rFonts w:ascii="Katsoulidis" w:hAnsi="Katsoulidis"/>
        </w:rPr>
        <w:t xml:space="preserve"> </w:t>
      </w:r>
      <w:r w:rsidR="00502DFB" w:rsidRPr="0046394F">
        <w:rPr>
          <w:rFonts w:ascii="Katsoulidis" w:hAnsi="Katsoulidis"/>
        </w:rPr>
        <w:t>ΔΕΥΤΕΡΑ ΕΩΣ ΠΑΡΑΣΚΕΥΗ (08:00</w:t>
      </w:r>
      <w:r w:rsidR="00B73FE5" w:rsidRPr="0046394F">
        <w:rPr>
          <w:rFonts w:ascii="Katsoulidis" w:hAnsi="Katsoulidis"/>
        </w:rPr>
        <w:t xml:space="preserve"> </w:t>
      </w:r>
      <w:r w:rsidR="00502DFB" w:rsidRPr="0046394F">
        <w:rPr>
          <w:rFonts w:ascii="Katsoulidis" w:hAnsi="Katsoulidis"/>
        </w:rPr>
        <w:t xml:space="preserve">– </w:t>
      </w:r>
      <w:r w:rsidR="008B73BA" w:rsidRPr="0046394F">
        <w:rPr>
          <w:rFonts w:ascii="Katsoulidis" w:hAnsi="Katsoulidis"/>
        </w:rPr>
        <w:t>14:00</w:t>
      </w:r>
      <w:r w:rsidR="00502DFB" w:rsidRPr="0046394F">
        <w:rPr>
          <w:rFonts w:ascii="Katsoulidis" w:hAnsi="Katsoulidis"/>
        </w:rPr>
        <w:t xml:space="preserve"> )</w:t>
      </w:r>
    </w:p>
    <w:p w:rsidR="00502DFB" w:rsidRPr="0046394F" w:rsidRDefault="00B0705D" w:rsidP="00502DFB">
      <w:pPr>
        <w:pStyle w:val="a6"/>
        <w:autoSpaceDE w:val="0"/>
        <w:autoSpaceDN w:val="0"/>
        <w:ind w:left="783"/>
        <w:jc w:val="both"/>
        <w:rPr>
          <w:rFonts w:ascii="Katsoulidis" w:hAnsi="Katsoulidis"/>
        </w:rPr>
      </w:pPr>
      <w:r>
        <w:rPr>
          <w:rFonts w:ascii="Katsoulidis" w:hAnsi="Katsoulidis"/>
        </w:rPr>
        <w:t>κ</w:t>
      </w:r>
      <w:r w:rsidR="00502DFB" w:rsidRPr="0046394F">
        <w:rPr>
          <w:rFonts w:ascii="Katsoulidis" w:hAnsi="Katsoulidis"/>
        </w:rPr>
        <w:t>α</w:t>
      </w:r>
      <w:r>
        <w:rPr>
          <w:rFonts w:ascii="Katsoulidis" w:hAnsi="Katsoulidis"/>
        </w:rPr>
        <w:t xml:space="preserve"> </w:t>
      </w:r>
      <w:proofErr w:type="spellStart"/>
      <w:r w:rsidR="00502DFB" w:rsidRPr="0046394F">
        <w:rPr>
          <w:rFonts w:ascii="Katsoulidis" w:hAnsi="Katsoulidis"/>
        </w:rPr>
        <w:t>Κόντου</w:t>
      </w:r>
      <w:proofErr w:type="spellEnd"/>
      <w:r w:rsidR="00502DFB" w:rsidRPr="0046394F">
        <w:rPr>
          <w:rFonts w:ascii="Katsoulidis" w:hAnsi="Katsoulidis"/>
        </w:rPr>
        <w:t xml:space="preserve"> Σοφία -ΓΡΑΜΜΑΤΕΑΣ Π.Μ.Σ «ΕΠΕΜΒΑΤΙΚΗ ΚΑΡΔΙΟΛΟΓΙΑ»</w:t>
      </w:r>
    </w:p>
    <w:p w:rsidR="00502DFB" w:rsidRPr="0046394F" w:rsidRDefault="00502DFB" w:rsidP="00502DFB">
      <w:pPr>
        <w:pStyle w:val="a6"/>
        <w:autoSpaceDE w:val="0"/>
        <w:autoSpaceDN w:val="0"/>
        <w:ind w:left="783"/>
        <w:jc w:val="both"/>
        <w:rPr>
          <w:rFonts w:ascii="Katsoulidis" w:hAnsi="Katsoulidis"/>
        </w:rPr>
      </w:pPr>
    </w:p>
    <w:p w:rsidR="00FE2BFF" w:rsidRPr="0046394F" w:rsidRDefault="00502DFB" w:rsidP="00502DFB">
      <w:pPr>
        <w:pStyle w:val="a6"/>
        <w:numPr>
          <w:ilvl w:val="0"/>
          <w:numId w:val="8"/>
        </w:numPr>
        <w:autoSpaceDE w:val="0"/>
        <w:autoSpaceDN w:val="0"/>
        <w:jc w:val="both"/>
        <w:rPr>
          <w:rFonts w:ascii="Katsoulidis" w:hAnsi="Katsoulidis"/>
        </w:rPr>
      </w:pPr>
      <w:r w:rsidRPr="0046394F">
        <w:rPr>
          <w:rFonts w:ascii="Katsoulidis" w:hAnsi="Katsoulidis"/>
        </w:rPr>
        <w:t xml:space="preserve">Ή ΤΑΧΥΔΡΟΜΙΚΩΣ ΣΤΗΝ ΙΔΙΑ ΔΙΕΥΘΥΝΣΗ </w:t>
      </w:r>
      <w:r w:rsidRPr="0046394F">
        <w:rPr>
          <w:rFonts w:ascii="Katsoulidis" w:hAnsi="Katsoulidis"/>
          <w:i/>
        </w:rPr>
        <w:t>(</w:t>
      </w:r>
      <w:proofErr w:type="spellStart"/>
      <w:r w:rsidR="00B0705D">
        <w:rPr>
          <w:rFonts w:ascii="Katsoulidis" w:hAnsi="Katsoulidis"/>
          <w:bCs/>
          <w:i/>
        </w:rPr>
        <w:t>Υπόψιν</w:t>
      </w:r>
      <w:proofErr w:type="spellEnd"/>
      <w:r w:rsidR="00B0705D">
        <w:rPr>
          <w:rFonts w:ascii="Katsoulidis" w:hAnsi="Katsoulidis"/>
          <w:bCs/>
          <w:i/>
        </w:rPr>
        <w:t xml:space="preserve"> </w:t>
      </w:r>
      <w:proofErr w:type="spellStart"/>
      <w:r w:rsidR="00B0705D">
        <w:rPr>
          <w:rFonts w:ascii="Katsoulidis" w:hAnsi="Katsoulidis"/>
          <w:bCs/>
          <w:i/>
        </w:rPr>
        <w:t>κας</w:t>
      </w:r>
      <w:proofErr w:type="spellEnd"/>
      <w:r w:rsidR="00B0705D">
        <w:rPr>
          <w:rFonts w:ascii="Katsoulidis" w:hAnsi="Katsoulidis"/>
          <w:bCs/>
          <w:i/>
        </w:rPr>
        <w:t xml:space="preserve"> </w:t>
      </w:r>
      <w:proofErr w:type="spellStart"/>
      <w:r w:rsidRPr="0046394F">
        <w:rPr>
          <w:rFonts w:ascii="Katsoulidis" w:hAnsi="Katsoulidis"/>
          <w:i/>
        </w:rPr>
        <w:t>Κόντου</w:t>
      </w:r>
      <w:proofErr w:type="spellEnd"/>
      <w:r w:rsidRPr="0046394F">
        <w:rPr>
          <w:rFonts w:ascii="Katsoulidis" w:hAnsi="Katsoulidis"/>
          <w:i/>
        </w:rPr>
        <w:t xml:space="preserve"> Σοφίας)</w:t>
      </w:r>
    </w:p>
    <w:p w:rsidR="00FE2BFF" w:rsidRPr="0046394F" w:rsidRDefault="00502DFB" w:rsidP="00B912A5">
      <w:pPr>
        <w:autoSpaceDE w:val="0"/>
        <w:autoSpaceDN w:val="0"/>
        <w:jc w:val="both"/>
        <w:rPr>
          <w:rFonts w:ascii="Katsoulidis" w:hAnsi="Katsoulidis"/>
          <w:b/>
          <w:szCs w:val="24"/>
          <w:u w:val="single"/>
          <w:lang w:eastAsia="en-US"/>
        </w:rPr>
      </w:pPr>
      <w:r w:rsidRPr="0046394F">
        <w:rPr>
          <w:rFonts w:ascii="Katsoulidis" w:hAnsi="Katsoulidis"/>
          <w:b/>
          <w:szCs w:val="24"/>
          <w:u w:val="single"/>
          <w:lang w:eastAsia="en-US"/>
        </w:rPr>
        <w:t>Στοιχεία Επικοινωνίας:</w:t>
      </w:r>
    </w:p>
    <w:p w:rsidR="00502DFB" w:rsidRPr="0046394F" w:rsidRDefault="00502DFB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502DFB" w:rsidRPr="0046394F" w:rsidRDefault="00502DFB" w:rsidP="00502DFB">
      <w:pPr>
        <w:pStyle w:val="a6"/>
        <w:numPr>
          <w:ilvl w:val="0"/>
          <w:numId w:val="8"/>
        </w:numPr>
        <w:autoSpaceDE w:val="0"/>
        <w:autoSpaceDN w:val="0"/>
        <w:jc w:val="both"/>
        <w:rPr>
          <w:rFonts w:ascii="Katsoulidis" w:hAnsi="Katsoulidis"/>
        </w:rPr>
      </w:pPr>
      <w:r w:rsidRPr="0046394F">
        <w:rPr>
          <w:rFonts w:ascii="Katsoulidis" w:hAnsi="Katsoulidis"/>
        </w:rPr>
        <w:t>ΤΗΛΕΦΩΝΟ ΕΠΙΚΟΙΝΩΝΙΑΣ: 2132088099</w:t>
      </w:r>
    </w:p>
    <w:p w:rsidR="00502DFB" w:rsidRPr="0046394F" w:rsidRDefault="00502DFB" w:rsidP="00502DFB">
      <w:pPr>
        <w:pStyle w:val="a6"/>
        <w:numPr>
          <w:ilvl w:val="0"/>
          <w:numId w:val="8"/>
        </w:numPr>
        <w:autoSpaceDE w:val="0"/>
        <w:autoSpaceDN w:val="0"/>
        <w:jc w:val="both"/>
        <w:rPr>
          <w:rFonts w:ascii="Katsoulidis" w:hAnsi="Katsoulidis"/>
        </w:rPr>
      </w:pPr>
      <w:r w:rsidRPr="0046394F">
        <w:rPr>
          <w:rFonts w:ascii="Katsoulidis" w:hAnsi="Katsoulidis"/>
          <w:lang w:val="en-US"/>
        </w:rPr>
        <w:t>Email</w:t>
      </w:r>
      <w:r w:rsidRPr="0046394F">
        <w:rPr>
          <w:rFonts w:ascii="Katsoulidis" w:hAnsi="Katsoulidis"/>
        </w:rPr>
        <w:t xml:space="preserve">: </w:t>
      </w:r>
      <w:hyperlink r:id="rId8" w:history="1">
        <w:r w:rsidRPr="0046394F">
          <w:rPr>
            <w:rStyle w:val="-"/>
            <w:rFonts w:ascii="Katsoulidis" w:hAnsi="Katsoulidis"/>
            <w:lang w:val="en-US"/>
          </w:rPr>
          <w:t>konsof</w:t>
        </w:r>
        <w:r w:rsidRPr="0046394F">
          <w:rPr>
            <w:rStyle w:val="-"/>
            <w:rFonts w:ascii="Katsoulidis" w:hAnsi="Katsoulidis"/>
          </w:rPr>
          <w:t>@</w:t>
        </w:r>
        <w:r w:rsidRPr="0046394F">
          <w:rPr>
            <w:rStyle w:val="-"/>
            <w:rFonts w:ascii="Katsoulidis" w:hAnsi="Katsoulidis"/>
            <w:lang w:val="en-US"/>
          </w:rPr>
          <w:t>uoa</w:t>
        </w:r>
        <w:r w:rsidRPr="0046394F">
          <w:rPr>
            <w:rStyle w:val="-"/>
            <w:rFonts w:ascii="Katsoulidis" w:hAnsi="Katsoulidis"/>
          </w:rPr>
          <w:t>.</w:t>
        </w:r>
        <w:r w:rsidRPr="0046394F">
          <w:rPr>
            <w:rStyle w:val="-"/>
            <w:rFonts w:ascii="Katsoulidis" w:hAnsi="Katsoulidis"/>
            <w:lang w:val="en-US"/>
          </w:rPr>
          <w:t>gr</w:t>
        </w:r>
      </w:hyperlink>
    </w:p>
    <w:p w:rsidR="00FE2BFF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FE2BFF" w:rsidRPr="00BD7CE4" w:rsidRDefault="00B0705D" w:rsidP="00B912A5">
      <w:pPr>
        <w:autoSpaceDE w:val="0"/>
        <w:autoSpaceDN w:val="0"/>
        <w:jc w:val="both"/>
        <w:rPr>
          <w:rFonts w:ascii="Katsoulidis" w:hAnsi="Katsoulidis"/>
          <w:b/>
          <w:sz w:val="28"/>
          <w:szCs w:val="28"/>
          <w:lang w:eastAsia="en-US"/>
        </w:rPr>
      </w:pPr>
      <w:r w:rsidRPr="00BD7CE4">
        <w:rPr>
          <w:rFonts w:ascii="Katsoulidis" w:hAnsi="Katsoulidis"/>
          <w:b/>
          <w:sz w:val="28"/>
          <w:szCs w:val="28"/>
          <w:lang w:eastAsia="en-US"/>
        </w:rPr>
        <w:t>Ο Διευθυντής του ΠΜΣ</w:t>
      </w:r>
    </w:p>
    <w:p w:rsidR="00B0705D" w:rsidRPr="00BD7CE4" w:rsidRDefault="00B0705D" w:rsidP="00B912A5">
      <w:pPr>
        <w:autoSpaceDE w:val="0"/>
        <w:autoSpaceDN w:val="0"/>
        <w:jc w:val="both"/>
        <w:rPr>
          <w:rFonts w:ascii="Katsoulidis" w:hAnsi="Katsoulidis"/>
          <w:b/>
          <w:sz w:val="28"/>
          <w:szCs w:val="28"/>
          <w:lang w:eastAsia="en-US"/>
        </w:rPr>
      </w:pPr>
    </w:p>
    <w:p w:rsidR="00B0705D" w:rsidRPr="00B0705D" w:rsidRDefault="00B0705D" w:rsidP="00B912A5">
      <w:pPr>
        <w:autoSpaceDE w:val="0"/>
        <w:autoSpaceDN w:val="0"/>
        <w:jc w:val="both"/>
        <w:rPr>
          <w:rFonts w:ascii="Katsoulidis" w:hAnsi="Katsoulidis"/>
          <w:b/>
          <w:sz w:val="28"/>
          <w:szCs w:val="28"/>
          <w:lang w:eastAsia="en-US"/>
        </w:rPr>
      </w:pPr>
      <w:r w:rsidRPr="00BD7CE4">
        <w:rPr>
          <w:rFonts w:ascii="Katsoulidis" w:hAnsi="Katsoulidis"/>
          <w:b/>
          <w:sz w:val="28"/>
          <w:szCs w:val="28"/>
          <w:lang w:eastAsia="en-US"/>
        </w:rPr>
        <w:t xml:space="preserve">Καθηγητής Κ. </w:t>
      </w:r>
      <w:proofErr w:type="spellStart"/>
      <w:r w:rsidRPr="00BD7CE4">
        <w:rPr>
          <w:rFonts w:ascii="Katsoulidis" w:hAnsi="Katsoulidis"/>
          <w:b/>
          <w:sz w:val="28"/>
          <w:szCs w:val="28"/>
          <w:lang w:eastAsia="en-US"/>
        </w:rPr>
        <w:t>Τούτουζας</w:t>
      </w:r>
      <w:proofErr w:type="spellEnd"/>
    </w:p>
    <w:p w:rsidR="00FE2BFF" w:rsidRPr="0046394F" w:rsidRDefault="00FE2BFF" w:rsidP="00B912A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p w:rsidR="0046394F" w:rsidRPr="00905EB5" w:rsidRDefault="0046394F" w:rsidP="00905EB5">
      <w:pPr>
        <w:autoSpaceDE w:val="0"/>
        <w:autoSpaceDN w:val="0"/>
        <w:jc w:val="both"/>
        <w:rPr>
          <w:rFonts w:ascii="Katsoulidis" w:hAnsi="Katsoulidis"/>
          <w:szCs w:val="24"/>
          <w:lang w:eastAsia="en-US"/>
        </w:rPr>
      </w:pPr>
    </w:p>
    <w:sectPr w:rsidR="0046394F" w:rsidRPr="00905EB5" w:rsidSect="00235883">
      <w:headerReference w:type="default" r:id="rId9"/>
      <w:pgSz w:w="11906" w:h="16838"/>
      <w:pgMar w:top="142" w:right="1133" w:bottom="709" w:left="85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1F" w:rsidRDefault="00D97F1F" w:rsidP="00860E2D">
      <w:r>
        <w:separator/>
      </w:r>
    </w:p>
  </w:endnote>
  <w:endnote w:type="continuationSeparator" w:id="0">
    <w:p w:rsidR="00D97F1F" w:rsidRDefault="00D97F1F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Open Sans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1F" w:rsidRDefault="00D97F1F" w:rsidP="00860E2D">
      <w:r>
        <w:separator/>
      </w:r>
    </w:p>
  </w:footnote>
  <w:footnote w:type="continuationSeparator" w:id="0">
    <w:p w:rsidR="00D97F1F" w:rsidRDefault="00D97F1F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D73CC8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19050" t="0" r="889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896D3D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896D3D">
      <w:rPr>
        <w:rFonts w:ascii="Arial" w:hAnsi="Arial" w:cs="Arial"/>
        <w:noProof/>
        <w:color w:val="000000"/>
        <w:sz w:val="20"/>
      </w:rPr>
      <w:pict>
        <v:rect id="_x0000_s2049" style="position:absolute;left:0;text-align:left;margin-left:444.2pt;margin-top:-57.9pt;width:62.4pt;height:48.9pt;z-index:251657216" filled="f" stroked="f">
          <v:textbox style="mso-next-textbox:#_x0000_s2049">
            <w:txbxContent>
              <w:p w:rsidR="008E5466" w:rsidRDefault="008E5466" w:rsidP="00013624"/>
            </w:txbxContent>
          </v:textbox>
        </v:rect>
      </w:pic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F32CEA" w:rsidRDefault="008E5466" w:rsidP="00F32CEA">
    <w:pPr>
      <w:pStyle w:val="a9"/>
      <w:jc w:val="left"/>
      <w:rPr>
        <w:rFonts w:ascii="Arial" w:hAnsi="Arial"/>
        <w:lang w:val="el-GR"/>
      </w:rPr>
    </w:pPr>
    <w:r w:rsidRPr="0004789C">
      <w:rPr>
        <w:rFonts w:ascii="Tahoma" w:hAnsi="Tahoma" w:cs="Tahoma"/>
        <w:color w:val="548DD4"/>
        <w:sz w:val="18"/>
        <w:szCs w:val="18"/>
        <w:lang w:val="el-GR"/>
      </w:rPr>
      <w:tab/>
    </w:r>
    <w:r w:rsidR="00F32CEA">
      <w:rPr>
        <w:rFonts w:ascii="Arial" w:hAnsi="Arial"/>
        <w:lang w:val="el-GR"/>
      </w:rPr>
      <w:tab/>
    </w:r>
    <w:r w:rsidR="00F32CEA">
      <w:rPr>
        <w:rFonts w:ascii="Arial" w:hAnsi="Arial"/>
        <w:lang w:val="el-GR"/>
      </w:rPr>
      <w:tab/>
    </w:r>
    <w:r w:rsidR="00F32CEA">
      <w:rPr>
        <w:rFonts w:ascii="Arial" w:hAnsi="Arial"/>
        <w:lang w:val="el-GR"/>
      </w:rPr>
      <w:tab/>
    </w:r>
  </w:p>
  <w:p w:rsidR="00F32CEA" w:rsidRPr="0046394F" w:rsidRDefault="0046394F" w:rsidP="00F32CEA">
    <w:pPr>
      <w:pStyle w:val="a9"/>
      <w:jc w:val="left"/>
      <w:rPr>
        <w:rFonts w:ascii="Katsoulidis" w:hAnsi="Katsoulidis"/>
        <w:sz w:val="24"/>
        <w:szCs w:val="24"/>
        <w:lang w:val="el-GR"/>
      </w:rPr>
    </w:pPr>
    <w:r>
      <w:rPr>
        <w:rFonts w:ascii="Katsoulidis" w:hAnsi="Katsoulidis"/>
        <w:sz w:val="24"/>
        <w:szCs w:val="24"/>
        <w:lang w:val="el-GR"/>
      </w:rPr>
      <w:t>ΣΧΟΛΗ ΕΠΙΣΤΗΜΩΝ ΥΓΕΙΑΣ</w:t>
    </w:r>
  </w:p>
  <w:p w:rsidR="00F32CEA" w:rsidRPr="0046394F" w:rsidRDefault="0046394F" w:rsidP="00A16953">
    <w:pPr>
      <w:pStyle w:val="a9"/>
      <w:ind w:right="-807"/>
      <w:jc w:val="left"/>
      <w:rPr>
        <w:rFonts w:ascii="Katsoulidis" w:hAnsi="Katsoulidis" w:cs="Tahoma"/>
        <w:color w:val="548DD4"/>
        <w:sz w:val="24"/>
        <w:szCs w:val="24"/>
        <w:lang w:val="el-GR"/>
      </w:rPr>
    </w:pPr>
    <w:r>
      <w:rPr>
        <w:rFonts w:ascii="Katsoulidis" w:hAnsi="Katsoulidis"/>
        <w:sz w:val="24"/>
        <w:szCs w:val="24"/>
        <w:lang w:val="el-GR"/>
      </w:rPr>
      <w:t xml:space="preserve">      ΙΑΤΡΙΚΗ ΣΧΟΛΗ</w:t>
    </w:r>
    <w:r w:rsidR="00F32CEA" w:rsidRPr="0046394F">
      <w:rPr>
        <w:rFonts w:ascii="Katsoulidis" w:hAnsi="Katsoulidis"/>
        <w:sz w:val="24"/>
        <w:szCs w:val="24"/>
        <w:lang w:val="el-GR"/>
      </w:rPr>
      <w:t xml:space="preserve">       </w:t>
    </w:r>
  </w:p>
  <w:p w:rsidR="0024446B" w:rsidRPr="0046394F" w:rsidRDefault="0024446B" w:rsidP="0046394F">
    <w:pPr>
      <w:pStyle w:val="a9"/>
      <w:jc w:val="left"/>
      <w:rPr>
        <w:rFonts w:ascii="Katsoulidis" w:hAnsi="Katsoulidis"/>
        <w:b w:val="0"/>
        <w:lang w:val="el-GR"/>
      </w:rPr>
    </w:pPr>
    <w:r w:rsidRPr="0046394F">
      <w:rPr>
        <w:rFonts w:ascii="Katsoulidis" w:hAnsi="Katsoulidis"/>
        <w:lang w:val="el-GR"/>
      </w:rPr>
      <w:tab/>
    </w:r>
    <w:r w:rsidRPr="0046394F">
      <w:rPr>
        <w:rFonts w:ascii="Katsoulidis" w:hAnsi="Katsoulidis"/>
        <w:lang w:val="el-GR"/>
      </w:rPr>
      <w:tab/>
    </w:r>
    <w:r w:rsidRPr="0046394F">
      <w:rPr>
        <w:rFonts w:ascii="Katsoulidis" w:hAnsi="Katsoulidis"/>
        <w:lang w:val="el-GR"/>
      </w:rPr>
      <w:tab/>
    </w:r>
    <w:r w:rsidR="0046394F">
      <w:rPr>
        <w:rFonts w:ascii="Katsoulidis" w:hAnsi="Katsoulidis"/>
        <w:lang w:val="el-GR"/>
      </w:rPr>
      <w:t>Π</w:t>
    </w:r>
    <w:r w:rsidRPr="0046394F">
      <w:rPr>
        <w:rFonts w:ascii="Katsoulidis" w:hAnsi="Katsoulidis"/>
        <w:lang w:val="el-GR"/>
      </w:rPr>
      <w:t>ΡΟΓΡΑΜΜΑ ΜΕΤΑΠΤΥΧΙΑΚΩΝ ΣΠΟΥΔΩΝ:</w:t>
    </w:r>
  </w:p>
  <w:p w:rsidR="00F32CEA" w:rsidRPr="0046394F" w:rsidRDefault="0024446B" w:rsidP="00B5627A">
    <w:pPr>
      <w:ind w:right="-807"/>
      <w:jc w:val="center"/>
      <w:rPr>
        <w:rFonts w:ascii="Katsoulidis" w:hAnsi="Katsoulidis"/>
        <w:b/>
        <w:i/>
        <w:iCs/>
        <w:sz w:val="28"/>
        <w:lang w:eastAsia="en-US"/>
      </w:rPr>
    </w:pPr>
    <w:r w:rsidRPr="0046394F">
      <w:rPr>
        <w:rFonts w:ascii="Katsoulidis" w:hAnsi="Katsoulidis"/>
        <w:b/>
        <w:i/>
        <w:iCs/>
        <w:sz w:val="28"/>
        <w:lang w:eastAsia="en-US"/>
      </w:rPr>
      <w:t>ΕΠΕΜΒΑΤΙΚΗ ΚΑΡΔΙΟΛΟΓΙΑ</w:t>
    </w:r>
  </w:p>
  <w:p w:rsidR="008E5466" w:rsidRDefault="00F32CEA" w:rsidP="00F32CEA">
    <w:pPr>
      <w:tabs>
        <w:tab w:val="left" w:pos="8820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49C"/>
    <w:multiLevelType w:val="singleLevel"/>
    <w:tmpl w:val="65EEF562"/>
    <w:lvl w:ilvl="0">
      <w:start w:val="1"/>
      <w:numFmt w:val="decimal"/>
      <w:lvlText w:val="%1."/>
      <w:legacy w:legacy="1" w:legacySpace="0" w:legacyIndent="283"/>
      <w:lvlJc w:val="left"/>
      <w:pPr>
        <w:ind w:left="403" w:hanging="283"/>
      </w:pPr>
    </w:lvl>
  </w:abstractNum>
  <w:abstractNum w:abstractNumId="1">
    <w:nsid w:val="146C3A0E"/>
    <w:multiLevelType w:val="hybridMultilevel"/>
    <w:tmpl w:val="B1720B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5309"/>
    <w:multiLevelType w:val="hybridMultilevel"/>
    <w:tmpl w:val="7F8A3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4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5">
    <w:nsid w:val="3B7C371D"/>
    <w:multiLevelType w:val="hybridMultilevel"/>
    <w:tmpl w:val="763A03C0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379770C"/>
    <w:multiLevelType w:val="hybridMultilevel"/>
    <w:tmpl w:val="B9C2C68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E2D"/>
    <w:rsid w:val="00006047"/>
    <w:rsid w:val="00013624"/>
    <w:rsid w:val="00045B7E"/>
    <w:rsid w:val="00046F01"/>
    <w:rsid w:val="0004789C"/>
    <w:rsid w:val="00061A6E"/>
    <w:rsid w:val="0008683D"/>
    <w:rsid w:val="000872FF"/>
    <w:rsid w:val="000A4673"/>
    <w:rsid w:val="000D03D4"/>
    <w:rsid w:val="000F2B4E"/>
    <w:rsid w:val="0010020E"/>
    <w:rsid w:val="00103481"/>
    <w:rsid w:val="001109DD"/>
    <w:rsid w:val="00143EB5"/>
    <w:rsid w:val="00173637"/>
    <w:rsid w:val="0019266B"/>
    <w:rsid w:val="001A6B38"/>
    <w:rsid w:val="001B333B"/>
    <w:rsid w:val="001F629F"/>
    <w:rsid w:val="00204705"/>
    <w:rsid w:val="00216B7D"/>
    <w:rsid w:val="002301C4"/>
    <w:rsid w:val="00232837"/>
    <w:rsid w:val="00233E0A"/>
    <w:rsid w:val="00235883"/>
    <w:rsid w:val="0024446B"/>
    <w:rsid w:val="0024532E"/>
    <w:rsid w:val="00254A97"/>
    <w:rsid w:val="00257697"/>
    <w:rsid w:val="00267880"/>
    <w:rsid w:val="0027194B"/>
    <w:rsid w:val="0027450E"/>
    <w:rsid w:val="00277804"/>
    <w:rsid w:val="00320C55"/>
    <w:rsid w:val="00385CA9"/>
    <w:rsid w:val="003E290A"/>
    <w:rsid w:val="003F1542"/>
    <w:rsid w:val="003F4146"/>
    <w:rsid w:val="004162C9"/>
    <w:rsid w:val="00431275"/>
    <w:rsid w:val="0044558E"/>
    <w:rsid w:val="0046394F"/>
    <w:rsid w:val="00467383"/>
    <w:rsid w:val="00475CE6"/>
    <w:rsid w:val="00491F4D"/>
    <w:rsid w:val="0049433A"/>
    <w:rsid w:val="004B3AAB"/>
    <w:rsid w:val="004D600B"/>
    <w:rsid w:val="004E75B4"/>
    <w:rsid w:val="004E7617"/>
    <w:rsid w:val="004F228B"/>
    <w:rsid w:val="004F7B19"/>
    <w:rsid w:val="00502DFB"/>
    <w:rsid w:val="00504F99"/>
    <w:rsid w:val="00526695"/>
    <w:rsid w:val="0053758B"/>
    <w:rsid w:val="00543667"/>
    <w:rsid w:val="00555DFE"/>
    <w:rsid w:val="00560CEA"/>
    <w:rsid w:val="005657F4"/>
    <w:rsid w:val="00575603"/>
    <w:rsid w:val="0059239C"/>
    <w:rsid w:val="005C1084"/>
    <w:rsid w:val="00615C82"/>
    <w:rsid w:val="00620062"/>
    <w:rsid w:val="00660DA6"/>
    <w:rsid w:val="00695615"/>
    <w:rsid w:val="006A31C6"/>
    <w:rsid w:val="006B15F5"/>
    <w:rsid w:val="00764D34"/>
    <w:rsid w:val="0077706A"/>
    <w:rsid w:val="007833E8"/>
    <w:rsid w:val="00786E62"/>
    <w:rsid w:val="007A2044"/>
    <w:rsid w:val="007D47AB"/>
    <w:rsid w:val="008056F5"/>
    <w:rsid w:val="00820E0C"/>
    <w:rsid w:val="008429C3"/>
    <w:rsid w:val="00842A39"/>
    <w:rsid w:val="00850011"/>
    <w:rsid w:val="00860E2D"/>
    <w:rsid w:val="0086794B"/>
    <w:rsid w:val="00895606"/>
    <w:rsid w:val="00896D3D"/>
    <w:rsid w:val="008A5C3E"/>
    <w:rsid w:val="008B73BA"/>
    <w:rsid w:val="008C1249"/>
    <w:rsid w:val="008C35A5"/>
    <w:rsid w:val="008E5466"/>
    <w:rsid w:val="008F201D"/>
    <w:rsid w:val="008F3ADA"/>
    <w:rsid w:val="008F7298"/>
    <w:rsid w:val="00905EB5"/>
    <w:rsid w:val="00926845"/>
    <w:rsid w:val="00951581"/>
    <w:rsid w:val="00987B6B"/>
    <w:rsid w:val="00994CD9"/>
    <w:rsid w:val="009C367D"/>
    <w:rsid w:val="009D33D5"/>
    <w:rsid w:val="009D425B"/>
    <w:rsid w:val="009F7092"/>
    <w:rsid w:val="00A16953"/>
    <w:rsid w:val="00A16BA1"/>
    <w:rsid w:val="00A7247E"/>
    <w:rsid w:val="00A72D87"/>
    <w:rsid w:val="00A8729E"/>
    <w:rsid w:val="00A943A5"/>
    <w:rsid w:val="00AB3887"/>
    <w:rsid w:val="00AC4D38"/>
    <w:rsid w:val="00AC4EDD"/>
    <w:rsid w:val="00AE7814"/>
    <w:rsid w:val="00B0705D"/>
    <w:rsid w:val="00B07C61"/>
    <w:rsid w:val="00B24BB0"/>
    <w:rsid w:val="00B416A6"/>
    <w:rsid w:val="00B5627A"/>
    <w:rsid w:val="00B73FE5"/>
    <w:rsid w:val="00B7731D"/>
    <w:rsid w:val="00B862E0"/>
    <w:rsid w:val="00B912A5"/>
    <w:rsid w:val="00BA41F0"/>
    <w:rsid w:val="00BB12E6"/>
    <w:rsid w:val="00BC1C4C"/>
    <w:rsid w:val="00BD02F9"/>
    <w:rsid w:val="00BD7CE4"/>
    <w:rsid w:val="00BE7FE0"/>
    <w:rsid w:val="00C044CA"/>
    <w:rsid w:val="00C12A9B"/>
    <w:rsid w:val="00C17488"/>
    <w:rsid w:val="00C20CE6"/>
    <w:rsid w:val="00C6469E"/>
    <w:rsid w:val="00CC0281"/>
    <w:rsid w:val="00CE6859"/>
    <w:rsid w:val="00D00748"/>
    <w:rsid w:val="00D0263D"/>
    <w:rsid w:val="00D31EE2"/>
    <w:rsid w:val="00D56BE5"/>
    <w:rsid w:val="00D73CC8"/>
    <w:rsid w:val="00D95876"/>
    <w:rsid w:val="00D97F1F"/>
    <w:rsid w:val="00DA042F"/>
    <w:rsid w:val="00DB2ABD"/>
    <w:rsid w:val="00DB4700"/>
    <w:rsid w:val="00DB7D35"/>
    <w:rsid w:val="00E0764F"/>
    <w:rsid w:val="00E56268"/>
    <w:rsid w:val="00E56A62"/>
    <w:rsid w:val="00E64080"/>
    <w:rsid w:val="00EC27C7"/>
    <w:rsid w:val="00EC7C3E"/>
    <w:rsid w:val="00EF0D76"/>
    <w:rsid w:val="00F12476"/>
    <w:rsid w:val="00F32CEA"/>
    <w:rsid w:val="00FA465B"/>
    <w:rsid w:val="00FB5DD0"/>
    <w:rsid w:val="00FB653B"/>
    <w:rsid w:val="00FB6CB7"/>
    <w:rsid w:val="00FC4A5E"/>
    <w:rsid w:val="00F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Char">
    <w:name w:val="Κεφαλίδα Char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Char0">
    <w:name w:val="Υποσέλιδο Char"/>
    <w:link w:val="a4"/>
    <w:uiPriority w:val="99"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link w:val="a8"/>
    <w:rsid w:val="00BD02F9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Char3"/>
    <w:qFormat/>
    <w:rsid w:val="00F32CEA"/>
    <w:pPr>
      <w:jc w:val="center"/>
    </w:pPr>
    <w:rPr>
      <w:rFonts w:ascii="Times New Roman" w:hAnsi="Times New Roman"/>
      <w:b/>
      <w:sz w:val="28"/>
      <w:lang w:val="en-US" w:eastAsia="en-US"/>
    </w:rPr>
  </w:style>
  <w:style w:type="character" w:customStyle="1" w:styleId="Char3">
    <w:name w:val="Τίτλος Char"/>
    <w:link w:val="a9"/>
    <w:rsid w:val="00F32CEA"/>
    <w:rPr>
      <w:rFonts w:ascii="Times New Roman" w:eastAsia="Times New Roman" w:hAnsi="Times New Roman"/>
      <w:b/>
      <w:sz w:val="28"/>
      <w:lang w:val="en-US" w:eastAsia="en-US"/>
    </w:rPr>
  </w:style>
  <w:style w:type="character" w:styleId="-">
    <w:name w:val="Hyperlink"/>
    <w:basedOn w:val="a0"/>
    <w:uiPriority w:val="99"/>
    <w:unhideWhenUsed/>
    <w:rsid w:val="00502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of@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EAA1-C515-4D1D-AAE2-26784DA9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ksarra</cp:lastModifiedBy>
  <cp:revision>8</cp:revision>
  <cp:lastPrinted>2019-05-14T10:01:00Z</cp:lastPrinted>
  <dcterms:created xsi:type="dcterms:W3CDTF">2019-05-15T09:15:00Z</dcterms:created>
  <dcterms:modified xsi:type="dcterms:W3CDTF">2019-05-24T08:23:00Z</dcterms:modified>
</cp:coreProperties>
</file>