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8" w:rsidRPr="00D82468" w:rsidRDefault="00D82468" w:rsidP="00D82468">
      <w:pPr>
        <w:spacing w:line="360" w:lineRule="auto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D82468">
        <w:rPr>
          <w:rFonts w:asciiTheme="minorHAnsi" w:hAnsiTheme="minorHAnsi" w:cstheme="minorHAnsi"/>
          <w:b/>
          <w:sz w:val="32"/>
          <w:u w:val="single"/>
        </w:rPr>
        <w:t xml:space="preserve">Ρευματολογία </w:t>
      </w:r>
    </w:p>
    <w:p w:rsidR="00D82468" w:rsidRPr="00AF2C56" w:rsidRDefault="00D82468" w:rsidP="00D82468">
      <w:pPr>
        <w:jc w:val="center"/>
        <w:rPr>
          <w:rFonts w:asciiTheme="minorHAnsi" w:hAnsiTheme="minorHAnsi" w:cstheme="minorHAnsi"/>
          <w:b/>
          <w:sz w:val="22"/>
        </w:rPr>
      </w:pPr>
    </w:p>
    <w:p w:rsidR="00D82468" w:rsidRPr="00424881" w:rsidRDefault="00D82468" w:rsidP="00D824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2C56">
        <w:rPr>
          <w:rFonts w:asciiTheme="minorHAnsi" w:hAnsiTheme="minorHAnsi" w:cstheme="minorHAnsi"/>
          <w:sz w:val="22"/>
        </w:rPr>
        <w:tab/>
      </w:r>
      <w:r w:rsidRPr="00424881">
        <w:rPr>
          <w:rFonts w:asciiTheme="minorHAnsi" w:hAnsiTheme="minorHAnsi" w:cstheme="minorHAnsi"/>
          <w:sz w:val="22"/>
          <w:szCs w:val="22"/>
        </w:rPr>
        <w:t xml:space="preserve">Οι ρευματικές/μυοσκελετικές παθήσεις είναι συχνές παθήσεις στο γενικό πληθυσμό προσβάλλοντας παγκοσμίως περίπου 1 στους 4 ενήλικες. Η πλειοψηφία των παθήσεων αυτών είναι εκφυλιστικής αιτιολογίας αλλά σε ένα σημαντικό ποσοστό </w:t>
      </w:r>
      <w:r w:rsidR="00F27974" w:rsidRPr="00424881">
        <w:rPr>
          <w:rFonts w:asciiTheme="minorHAnsi" w:hAnsiTheme="minorHAnsi" w:cstheme="minorHAnsi"/>
          <w:sz w:val="22"/>
          <w:szCs w:val="22"/>
        </w:rPr>
        <w:t>αφορούν αυτοάνοσα ή αυτοφλεγμονώδη νοσήματα.</w:t>
      </w:r>
    </w:p>
    <w:p w:rsidR="00F27974" w:rsidRPr="00424881" w:rsidRDefault="00F27974" w:rsidP="00D824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ab/>
        <w:t>Η γνώση των βασικών αρχών της παθοφυσιολογίας, διάγνωσης και θεραπείας αυτών των παθήσεων είναι απαραίτητη σ</w:t>
      </w:r>
      <w:r w:rsidR="007C26E2" w:rsidRPr="00424881">
        <w:rPr>
          <w:rFonts w:asciiTheme="minorHAnsi" w:hAnsiTheme="minorHAnsi" w:cstheme="minorHAnsi"/>
          <w:sz w:val="22"/>
          <w:szCs w:val="22"/>
        </w:rPr>
        <w:t>το</w:t>
      </w:r>
      <w:r w:rsidRPr="00424881">
        <w:rPr>
          <w:rFonts w:asciiTheme="minorHAnsi" w:hAnsiTheme="minorHAnsi" w:cstheme="minorHAnsi"/>
          <w:sz w:val="22"/>
          <w:szCs w:val="22"/>
        </w:rPr>
        <w:t xml:space="preserve"> προπτυχιακό επίπεδο </w:t>
      </w:r>
      <w:r w:rsidR="007C26E2" w:rsidRPr="00424881">
        <w:rPr>
          <w:rFonts w:asciiTheme="minorHAnsi" w:hAnsiTheme="minorHAnsi" w:cstheme="minorHAnsi"/>
          <w:sz w:val="22"/>
          <w:szCs w:val="22"/>
        </w:rPr>
        <w:t>της Ιατρικής Εκπαίδευσης</w:t>
      </w:r>
      <w:r w:rsidR="00190F48" w:rsidRPr="00424881">
        <w:rPr>
          <w:rFonts w:asciiTheme="minorHAnsi" w:hAnsiTheme="minorHAnsi" w:cstheme="minorHAnsi"/>
          <w:sz w:val="22"/>
          <w:szCs w:val="22"/>
        </w:rPr>
        <w:t xml:space="preserve"> ώστε ο νέος ιατρός να είναι σε θέση να αναγνωρίσει πρώιμα τις χαρακτηριστικές εκδηλώσεις αυτών των νοσημάτων και είτε να </w:t>
      </w:r>
      <w:bookmarkStart w:id="0" w:name="_GoBack"/>
      <w:bookmarkEnd w:id="0"/>
      <w:r w:rsidR="00190F48" w:rsidRPr="00424881">
        <w:rPr>
          <w:rFonts w:asciiTheme="minorHAnsi" w:hAnsiTheme="minorHAnsi" w:cstheme="minorHAnsi"/>
          <w:sz w:val="22"/>
          <w:szCs w:val="22"/>
        </w:rPr>
        <w:t>θεραπεύσει άμεσα ή να παραπέμψει στον ειδικό ιατρό τους ασθενείς με ρευματικά νοσήματα.</w:t>
      </w:r>
    </w:p>
    <w:p w:rsidR="00190F48" w:rsidRPr="00424881" w:rsidRDefault="00190F48" w:rsidP="00D824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ab/>
        <w:t>Οι Εκπαιδευτικοί Στόχοι, του Κατ’ Επιλογήν Υποχρεωτικού Μαθήματος της Ρευματολογίας, μέσω διαδραστικών διαλέξεων από έμπειρα μέλη ΔΕΠ του Τομέα Παθολογίας της Ιατρικής Σχολής του ΕΚΠΑ περιλαμβάνουν:</w:t>
      </w:r>
    </w:p>
    <w:p w:rsidR="00AF2C56" w:rsidRPr="00424881" w:rsidRDefault="00AF2C56" w:rsidP="00D824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90F48" w:rsidRPr="00424881" w:rsidRDefault="00190F48" w:rsidP="00AF2C56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>Γνώση της επιδημιολογίας των ρευματικών νοσημάτων</w:t>
      </w:r>
    </w:p>
    <w:p w:rsidR="00190F48" w:rsidRPr="00424881" w:rsidRDefault="00190F48" w:rsidP="00AF2C56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>Πρακτική διαγνωστική προσέγγιση ασθενών με μυοσκελετικό πόνο</w:t>
      </w:r>
    </w:p>
    <w:p w:rsidR="00190F48" w:rsidRPr="00424881" w:rsidRDefault="00190F48" w:rsidP="00AF2C56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>Απαιτούμενο βασικό εργαστηριακό έλεγχο για την διάγνωση των ρευματικών παθήσεων</w:t>
      </w:r>
    </w:p>
    <w:p w:rsidR="00AF2C56" w:rsidRPr="00424881" w:rsidRDefault="00190F48" w:rsidP="00AF2C56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>Πρακτικές γνώσεις ανοσολογίας για την κατανόηση της παθοφυσιολογίας των ρευματικών νοσημάτων</w:t>
      </w:r>
    </w:p>
    <w:p w:rsidR="00AF2C56" w:rsidRPr="00424881" w:rsidRDefault="00AF2C56" w:rsidP="00AF2C56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 xml:space="preserve">Βασικές γνώσεις της παθοφυσιολογίας, κλινικών εκδηλώσεων, εργαστηριακών/απεικονιστικών ευρημάτων και θεραπείας των συχνότερων ρευματικών/μυοσκελετικών νοσημάτων που περιλαμβάνουν: </w:t>
      </w:r>
    </w:p>
    <w:p w:rsidR="00AF2C56" w:rsidRPr="00424881" w:rsidRDefault="00AF2C56" w:rsidP="00AF2C56">
      <w:pPr>
        <w:pStyle w:val="a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ab/>
        <w:t>- Περιοχικά/γενικευμένα σύνδρομα πόνου</w:t>
      </w:r>
    </w:p>
    <w:p w:rsidR="00190F48" w:rsidRPr="00424881" w:rsidRDefault="00AF2C56" w:rsidP="00AF2C56">
      <w:pPr>
        <w:pStyle w:val="a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190F48" w:rsidRPr="00424881">
        <w:rPr>
          <w:rFonts w:asciiTheme="minorHAnsi" w:hAnsiTheme="minorHAnsi" w:cstheme="minorHAnsi"/>
          <w:sz w:val="22"/>
          <w:szCs w:val="22"/>
        </w:rPr>
        <w:t>Εκφυλιστικ</w:t>
      </w:r>
      <w:r w:rsidRPr="00424881">
        <w:rPr>
          <w:rFonts w:asciiTheme="minorHAnsi" w:hAnsiTheme="minorHAnsi" w:cstheme="minorHAnsi"/>
          <w:sz w:val="22"/>
          <w:szCs w:val="22"/>
        </w:rPr>
        <w:t>ά νοσήματα αρθρώσεων</w:t>
      </w:r>
    </w:p>
    <w:p w:rsidR="00AF2C56" w:rsidRPr="00424881" w:rsidRDefault="00AF2C56" w:rsidP="00AF2C56">
      <w:pPr>
        <w:pStyle w:val="a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ab/>
        <w:t>- Κρυσταλλογενείς αρθρίτιδες</w:t>
      </w:r>
    </w:p>
    <w:p w:rsidR="00AF2C56" w:rsidRPr="00424881" w:rsidRDefault="00AF2C56" w:rsidP="00AF2C56">
      <w:pPr>
        <w:pStyle w:val="a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ab/>
        <w:t>- Φλεγμονώδεις αρθρίτιδες (ρευματοειδής αρθρίτιδα, σπονδυλαρθρίτιδες)</w:t>
      </w:r>
    </w:p>
    <w:p w:rsidR="00AF2C56" w:rsidRPr="00424881" w:rsidRDefault="00AF2C56" w:rsidP="00AF2C56">
      <w:pPr>
        <w:pStyle w:val="a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ab/>
        <w:t>- Συστηματικά ρευματικά νοσήματα (ΣΕΛ, σκληρόδερμα, μυοσίτιδες,</w:t>
      </w:r>
    </w:p>
    <w:p w:rsidR="00AF2C56" w:rsidRPr="00424881" w:rsidRDefault="00AF2C56" w:rsidP="00AF2C56">
      <w:pPr>
        <w:pStyle w:val="a3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ab/>
        <w:t xml:space="preserve">   Σ.</w:t>
      </w:r>
      <w:proofErr w:type="spellStart"/>
      <w:r w:rsidRPr="00424881">
        <w:rPr>
          <w:rFonts w:asciiTheme="minorHAnsi" w:hAnsiTheme="minorHAnsi" w:cstheme="minorHAnsi"/>
          <w:sz w:val="22"/>
          <w:szCs w:val="22"/>
          <w:lang w:val="en-US"/>
        </w:rPr>
        <w:t>Sjogren</w:t>
      </w:r>
      <w:proofErr w:type="spellEnd"/>
      <w:r w:rsidRPr="004248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24881">
        <w:rPr>
          <w:rFonts w:asciiTheme="minorHAnsi" w:hAnsiTheme="minorHAnsi" w:cstheme="minorHAnsi"/>
          <w:sz w:val="22"/>
          <w:szCs w:val="22"/>
        </w:rPr>
        <w:t>αγγειίτιδες</w:t>
      </w:r>
      <w:proofErr w:type="spellEnd"/>
      <w:r w:rsidRPr="004248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24881">
        <w:rPr>
          <w:rFonts w:asciiTheme="minorHAnsi" w:hAnsiTheme="minorHAnsi" w:cstheme="minorHAnsi"/>
          <w:sz w:val="22"/>
          <w:szCs w:val="22"/>
        </w:rPr>
        <w:t>αυτοφλεγμονώδη</w:t>
      </w:r>
      <w:proofErr w:type="spellEnd"/>
      <w:r w:rsidRPr="00424881">
        <w:rPr>
          <w:rFonts w:asciiTheme="minorHAnsi" w:hAnsiTheme="minorHAnsi" w:cstheme="minorHAnsi"/>
          <w:sz w:val="22"/>
          <w:szCs w:val="22"/>
        </w:rPr>
        <w:t xml:space="preserve"> νοσήματα)</w:t>
      </w:r>
    </w:p>
    <w:p w:rsidR="005A6120" w:rsidRPr="00424881" w:rsidRDefault="00AF2C56" w:rsidP="00AF2C56">
      <w:pPr>
        <w:pStyle w:val="a3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24881">
        <w:rPr>
          <w:rFonts w:asciiTheme="minorHAnsi" w:hAnsiTheme="minorHAnsi" w:cstheme="minorHAnsi"/>
          <w:sz w:val="22"/>
          <w:szCs w:val="22"/>
        </w:rPr>
        <w:t>Νεώτερα δεδομένα που αφορούν την Γονιδιωματική και Φαρμακογονιδιωματική στις ρευματικές παθήσεις καθώς και τις καινοτόμες θεραπείες των αυτοανόσων ρευματικών νοσημάτων</w:t>
      </w:r>
    </w:p>
    <w:sectPr w:rsidR="005A6120" w:rsidRPr="00424881" w:rsidSect="00D12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C705B"/>
    <w:multiLevelType w:val="hybridMultilevel"/>
    <w:tmpl w:val="52723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D00FA"/>
    <w:multiLevelType w:val="hybridMultilevel"/>
    <w:tmpl w:val="59A21166"/>
    <w:lvl w:ilvl="0" w:tplc="F8FA2A2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B42C2"/>
    <w:multiLevelType w:val="hybridMultilevel"/>
    <w:tmpl w:val="94228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2468"/>
    <w:rsid w:val="000177E5"/>
    <w:rsid w:val="00190F48"/>
    <w:rsid w:val="002B0C9E"/>
    <w:rsid w:val="00424881"/>
    <w:rsid w:val="004E77E6"/>
    <w:rsid w:val="007C26E2"/>
    <w:rsid w:val="00AA4CE6"/>
    <w:rsid w:val="00AF2C56"/>
    <w:rsid w:val="00D12CD7"/>
    <w:rsid w:val="00D82468"/>
    <w:rsid w:val="00F2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246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90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vasilopoulos</dc:creator>
  <cp:keywords/>
  <dc:description/>
  <cp:lastModifiedBy> </cp:lastModifiedBy>
  <cp:revision>3</cp:revision>
  <dcterms:created xsi:type="dcterms:W3CDTF">2018-09-11T06:09:00Z</dcterms:created>
  <dcterms:modified xsi:type="dcterms:W3CDTF">2018-09-18T10:13:00Z</dcterms:modified>
</cp:coreProperties>
</file>