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23" w:rsidRPr="00983555" w:rsidRDefault="00774023" w:rsidP="00315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555">
        <w:rPr>
          <w:rFonts w:ascii="Times New Roman" w:hAnsi="Times New Roman" w:cs="Times New Roman"/>
          <w:b/>
          <w:sz w:val="28"/>
          <w:szCs w:val="28"/>
        </w:rPr>
        <w:t>Φυσική Ανθρωπολογία</w:t>
      </w:r>
    </w:p>
    <w:p w:rsidR="00774023" w:rsidRDefault="00774023" w:rsidP="00774023">
      <w:pPr>
        <w:rPr>
          <w:rFonts w:ascii="Times New Roman" w:hAnsi="Times New Roman" w:cs="Times New Roman"/>
          <w:b/>
          <w:sz w:val="28"/>
          <w:szCs w:val="28"/>
        </w:rPr>
      </w:pPr>
      <w:r w:rsidRPr="00983555">
        <w:rPr>
          <w:rFonts w:ascii="Times New Roman" w:hAnsi="Times New Roman" w:cs="Times New Roman"/>
          <w:b/>
          <w:sz w:val="28"/>
          <w:szCs w:val="28"/>
        </w:rPr>
        <w:t>Περιεχόμενο Μαθήματος</w:t>
      </w:r>
    </w:p>
    <w:p w:rsidR="00774023" w:rsidRPr="00620E18" w:rsidRDefault="00774023" w:rsidP="00774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Φυσική Ανθρωπολογία</w:t>
      </w:r>
      <w:r w:rsidRPr="0046388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Εισαγωγικές έννοιες και Ιστορία,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Παλαιοανθρωπολογική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έρευνα και μεθοδολογία, Εξέλιξη, Συστηματική ταξινόμηση του Ανθρώπου, Εξελικτικοί χαρακτήρες πρωτευόντων, Αυστραλοπίθηκοι-Πρώιμες μορφές του γένους </w:t>
      </w:r>
      <w:r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Pr="004638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Pr="00463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erectus</w:t>
      </w:r>
      <w:r w:rsidRPr="00463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Προ-Νεάντερνταλ, Εξέλιξη του Εγκεφάλου –Νεάντερνταλ, </w:t>
      </w:r>
      <w:r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Pr="00620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sapiens</w:t>
      </w:r>
      <w:r>
        <w:rPr>
          <w:rFonts w:ascii="Times New Roman" w:hAnsi="Times New Roman" w:cs="Times New Roman"/>
          <w:sz w:val="28"/>
          <w:szCs w:val="28"/>
        </w:rPr>
        <w:t xml:space="preserve"> και σύγχρονος άνθρωπος,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Παλαιοανθρωπολογική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έρευνα στην Ελλάδα –Ευρήματα του Ανθρωπολογικού Μουσείου από τον Ελλαδικό χώρο, </w:t>
      </w:r>
      <w:r w:rsidRPr="00983555">
        <w:rPr>
          <w:rFonts w:ascii="Times New Roman" w:hAnsi="Times New Roman" w:cs="Times New Roman"/>
          <w:sz w:val="28"/>
          <w:szCs w:val="28"/>
        </w:rPr>
        <w:t xml:space="preserve">Σκελετική 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983555">
        <w:rPr>
          <w:rFonts w:ascii="Times New Roman" w:hAnsi="Times New Roman" w:cs="Times New Roman"/>
          <w:sz w:val="28"/>
          <w:szCs w:val="28"/>
        </w:rPr>
        <w:t>νθρωπολογία</w:t>
      </w:r>
      <w:r w:rsidRPr="00620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83555">
        <w:rPr>
          <w:rFonts w:ascii="Times New Roman" w:hAnsi="Times New Roman" w:cs="Times New Roman"/>
          <w:sz w:val="28"/>
          <w:szCs w:val="28"/>
        </w:rPr>
        <w:t>Παλαιοπαθολογία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Παλαιοϊστολογία</w:t>
      </w:r>
      <w:proofErr w:type="spellEnd"/>
      <w:r>
        <w:rPr>
          <w:rFonts w:ascii="Times New Roman" w:hAnsi="Times New Roman" w:cs="Times New Roman"/>
          <w:sz w:val="28"/>
          <w:szCs w:val="28"/>
        </w:rPr>
        <w:t>-Εργαστηριακές Μελέτες στην Ανθρωπολογία-Οστεομετρία</w:t>
      </w:r>
      <w:r w:rsidRPr="009B0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3555">
        <w:rPr>
          <w:rFonts w:ascii="Times New Roman" w:hAnsi="Times New Roman" w:cs="Times New Roman"/>
          <w:sz w:val="28"/>
          <w:szCs w:val="28"/>
        </w:rPr>
        <w:t>Μελέτη αρχαίων ασθενειών</w:t>
      </w:r>
      <w:r>
        <w:rPr>
          <w:rFonts w:ascii="Times New Roman" w:hAnsi="Times New Roman" w:cs="Times New Roman"/>
          <w:sz w:val="28"/>
          <w:szCs w:val="28"/>
        </w:rPr>
        <w:t xml:space="preserve">, Ιατροδικαστική Ανθρωπολογία- </w:t>
      </w:r>
      <w:proofErr w:type="spellStart"/>
      <w:r>
        <w:rPr>
          <w:rFonts w:ascii="Times New Roman" w:hAnsi="Times New Roman" w:cs="Times New Roman"/>
          <w:sz w:val="28"/>
          <w:szCs w:val="28"/>
        </w:rPr>
        <w:t>Επιγενετικά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χαρακτηριστικά,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Παλαιοδημογραφία</w:t>
      </w:r>
      <w:proofErr w:type="spellEnd"/>
      <w:r>
        <w:rPr>
          <w:rFonts w:ascii="Times New Roman" w:hAnsi="Times New Roman" w:cs="Times New Roman"/>
          <w:sz w:val="28"/>
          <w:szCs w:val="28"/>
        </w:rPr>
        <w:t>-Ηθολογία. Εισαγωγή στην Πληθυσμιακή Ανθρωπολογία, Α</w:t>
      </w:r>
      <w:r w:rsidRPr="00983555">
        <w:rPr>
          <w:rFonts w:ascii="Times New Roman" w:hAnsi="Times New Roman" w:cs="Times New Roman"/>
          <w:sz w:val="28"/>
          <w:szCs w:val="28"/>
        </w:rPr>
        <w:t xml:space="preserve">ρχαίο </w:t>
      </w:r>
      <w:r w:rsidRPr="00983555">
        <w:rPr>
          <w:rFonts w:ascii="Times New Roman" w:hAnsi="Times New Roman" w:cs="Times New Roman"/>
          <w:sz w:val="28"/>
          <w:szCs w:val="28"/>
          <w:lang w:val="en-US"/>
        </w:rPr>
        <w:t>DNA</w:t>
      </w:r>
      <w:r>
        <w:rPr>
          <w:rFonts w:ascii="Times New Roman" w:hAnsi="Times New Roman" w:cs="Times New Roman"/>
          <w:sz w:val="28"/>
          <w:szCs w:val="28"/>
        </w:rPr>
        <w:t xml:space="preserve"> και Μοριακή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Παλαιοπαθολογία</w:t>
      </w:r>
      <w:proofErr w:type="spellEnd"/>
      <w:r>
        <w:rPr>
          <w:rFonts w:ascii="Times New Roman" w:hAnsi="Times New Roman" w:cs="Times New Roman"/>
          <w:sz w:val="28"/>
          <w:szCs w:val="28"/>
        </w:rPr>
        <w:t>-Ε</w:t>
      </w:r>
      <w:r w:rsidRPr="00983555">
        <w:rPr>
          <w:rFonts w:ascii="Times New Roman" w:hAnsi="Times New Roman" w:cs="Times New Roman"/>
          <w:sz w:val="28"/>
          <w:szCs w:val="28"/>
        </w:rPr>
        <w:t>φαρ</w:t>
      </w:r>
      <w:r>
        <w:rPr>
          <w:rFonts w:ascii="Times New Roman" w:hAnsi="Times New Roman" w:cs="Times New Roman"/>
          <w:sz w:val="28"/>
          <w:szCs w:val="28"/>
        </w:rPr>
        <w:t>μογές στη σύγχρονη Ανθρωπολογία</w:t>
      </w:r>
    </w:p>
    <w:p w:rsidR="00774023" w:rsidRDefault="00774023" w:rsidP="00774023">
      <w:pPr>
        <w:rPr>
          <w:rFonts w:ascii="Times New Roman" w:hAnsi="Times New Roman" w:cs="Times New Roman"/>
          <w:sz w:val="28"/>
          <w:szCs w:val="28"/>
        </w:rPr>
      </w:pPr>
    </w:p>
    <w:p w:rsidR="008B3163" w:rsidRDefault="008B3163"/>
    <w:sectPr w:rsidR="008B3163" w:rsidSect="008B31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74023"/>
    <w:rsid w:val="003151BF"/>
    <w:rsid w:val="007333F4"/>
    <w:rsid w:val="00774023"/>
    <w:rsid w:val="008B3163"/>
    <w:rsid w:val="00951D43"/>
    <w:rsid w:val="00A2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51D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1D4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Char"/>
    <w:uiPriority w:val="10"/>
    <w:qFormat/>
    <w:rsid w:val="00951D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951D4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-">
    <w:name w:val="Hyperlink"/>
    <w:basedOn w:val="a0"/>
    <w:uiPriority w:val="99"/>
    <w:unhideWhenUsed/>
    <w:rsid w:val="007740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2018-09-12T13:09:00Z</dcterms:created>
  <dcterms:modified xsi:type="dcterms:W3CDTF">2018-09-18T10:47:00Z</dcterms:modified>
</cp:coreProperties>
</file>